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1CED2BB8" w14:textId="4953ABD0" w:rsidR="009C4BCD" w:rsidRPr="00D71051" w:rsidRDefault="00D2433D" w:rsidP="00D71051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ED5A80">
        <w:rPr>
          <w:spacing w:val="-3"/>
        </w:rPr>
        <w:t>10</w:t>
      </w:r>
      <w:r w:rsidR="00CE0AF5">
        <w:rPr>
          <w:spacing w:val="-3"/>
        </w:rPr>
        <w:t xml:space="preserve"> 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03358D">
        <w:rPr>
          <w:spacing w:val="-3"/>
        </w:rPr>
        <w:t>Outubro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9F7CB2">
        <w:rPr>
          <w:spacing w:val="-2"/>
        </w:rPr>
        <w:t>4</w:t>
      </w:r>
      <w:r>
        <w:rPr>
          <w:spacing w:val="-2"/>
        </w:rPr>
        <w:t>.</w:t>
      </w:r>
    </w:p>
    <w:p w14:paraId="64EF20BF" w14:textId="77777777" w:rsidR="004D3D61" w:rsidRPr="004D3D61" w:rsidRDefault="004D3D61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252F50BB" w14:textId="77777777" w:rsidR="00CE0AF5" w:rsidRPr="00CE0AF5" w:rsidRDefault="00CE0AF5" w:rsidP="00CE0AF5">
      <w:pPr>
        <w:pStyle w:val="NormalWeb"/>
        <w:ind w:left="720"/>
        <w:rPr>
          <w:rFonts w:asciiTheme="minorHAnsi" w:hAnsiTheme="minorHAnsi" w:cstheme="minorHAnsi"/>
        </w:rPr>
      </w:pPr>
      <w:bookmarkStart w:id="0" w:name="_Hlk117754298"/>
      <w:r w:rsidRPr="00CE0AF5">
        <w:rPr>
          <w:rFonts w:asciiTheme="minorHAnsi" w:eastAsia="CIDFont+F1" w:hAnsiTheme="minorHAnsi" w:cstheme="minorHAnsi"/>
        </w:rPr>
        <w:t xml:space="preserve">À </w:t>
      </w:r>
    </w:p>
    <w:p w14:paraId="4C3DFA4C" w14:textId="0A3373E9" w:rsidR="00CE0AF5" w:rsidRPr="00CE0AF5" w:rsidRDefault="0003358D" w:rsidP="00CE0AF5">
      <w:pPr>
        <w:pStyle w:val="NormalWeb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="00AE2546">
        <w:rPr>
          <w:rFonts w:asciiTheme="minorHAnsi" w:hAnsiTheme="minorHAnsi" w:cstheme="minorHAnsi"/>
          <w:b/>
          <w:bCs/>
        </w:rPr>
        <w:t>ETALURGICA BOSH</w:t>
      </w:r>
    </w:p>
    <w:p w14:paraId="73014945" w14:textId="0F8C4D33" w:rsidR="0003358D" w:rsidRDefault="0003358D" w:rsidP="0003358D">
      <w:pPr>
        <w:pStyle w:val="Ttulo2"/>
        <w:spacing w:before="0"/>
        <w:ind w:left="720"/>
        <w:rPr>
          <w:rFonts w:asciiTheme="minorHAnsi" w:eastAsia="CIDFont+F1" w:hAnsiTheme="minorHAnsi" w:cstheme="minorHAnsi"/>
          <w:color w:val="auto"/>
          <w:sz w:val="20"/>
          <w:szCs w:val="20"/>
        </w:rPr>
      </w:pPr>
      <w:r w:rsidRPr="0003358D"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Rod. </w:t>
      </w:r>
      <w:r w:rsidR="00AE2546">
        <w:rPr>
          <w:rFonts w:asciiTheme="minorHAnsi" w:eastAsia="CIDFont+F1" w:hAnsiTheme="minorHAnsi" w:cstheme="minorHAnsi"/>
          <w:color w:val="auto"/>
          <w:sz w:val="20"/>
          <w:szCs w:val="20"/>
        </w:rPr>
        <w:t>do Xisto</w:t>
      </w:r>
      <w:r w:rsidRPr="0003358D"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, </w:t>
      </w:r>
      <w:r w:rsidR="00AE2546"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BR 476 s/n KM 196,5 </w:t>
      </w:r>
      <w:r w:rsidRPr="0003358D"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 </w:t>
      </w:r>
    </w:p>
    <w:p w14:paraId="1BB71F08" w14:textId="677D8090" w:rsidR="0003358D" w:rsidRDefault="00AE2546" w:rsidP="0003358D">
      <w:pPr>
        <w:pStyle w:val="Ttulo2"/>
        <w:spacing w:before="0"/>
        <w:ind w:left="720"/>
        <w:rPr>
          <w:rFonts w:asciiTheme="minorHAnsi" w:eastAsia="CIDFont+F1" w:hAnsiTheme="minorHAnsi" w:cstheme="minorHAnsi"/>
          <w:color w:val="auto"/>
          <w:sz w:val="20"/>
          <w:szCs w:val="20"/>
        </w:rPr>
      </w:pPr>
      <w:r>
        <w:rPr>
          <w:rFonts w:asciiTheme="minorHAnsi" w:eastAsia="CIDFont+F1" w:hAnsiTheme="minorHAnsi" w:cstheme="minorHAnsi"/>
          <w:color w:val="auto"/>
          <w:sz w:val="20"/>
          <w:szCs w:val="20"/>
        </w:rPr>
        <w:t>Vila São José, Lapa – PR</w:t>
      </w:r>
    </w:p>
    <w:p w14:paraId="429EBECC" w14:textId="6FA10A2C" w:rsidR="0003358D" w:rsidRDefault="0003358D" w:rsidP="0003358D">
      <w:pPr>
        <w:pStyle w:val="Ttulo2"/>
        <w:spacing w:before="0"/>
        <w:ind w:left="720"/>
        <w:rPr>
          <w:rFonts w:asciiTheme="minorHAnsi" w:eastAsia="CIDFont+F1" w:hAnsiTheme="minorHAnsi" w:cstheme="minorHAnsi"/>
          <w:color w:val="auto"/>
          <w:sz w:val="20"/>
          <w:szCs w:val="20"/>
        </w:rPr>
      </w:pPr>
      <w:r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CEP: </w:t>
      </w:r>
      <w:r w:rsidR="00AE2546">
        <w:rPr>
          <w:rFonts w:asciiTheme="minorHAnsi" w:eastAsia="CIDFont+F1" w:hAnsiTheme="minorHAnsi" w:cstheme="minorHAnsi"/>
          <w:color w:val="auto"/>
          <w:sz w:val="20"/>
          <w:szCs w:val="20"/>
        </w:rPr>
        <w:t>83.750-000</w:t>
      </w:r>
    </w:p>
    <w:p w14:paraId="5A854C42" w14:textId="77777777" w:rsidR="00AE2546" w:rsidRDefault="00AE2546" w:rsidP="00AE2546">
      <w:pPr>
        <w:rPr>
          <w:rFonts w:eastAsia="CIDFont+F1"/>
        </w:rPr>
      </w:pPr>
    </w:p>
    <w:p w14:paraId="0241789A" w14:textId="77777777" w:rsidR="00AE2546" w:rsidRPr="00AE2546" w:rsidRDefault="00AE2546" w:rsidP="00AE2546">
      <w:pPr>
        <w:rPr>
          <w:rFonts w:eastAsia="CIDFont+F1"/>
        </w:rPr>
      </w:pPr>
    </w:p>
    <w:p w14:paraId="30CDD999" w14:textId="6CB4E883" w:rsidR="00CE0AF5" w:rsidRPr="00CE0AF5" w:rsidRDefault="00CE0AF5" w:rsidP="00CE0AF5">
      <w:pPr>
        <w:pStyle w:val="NormalWeb"/>
        <w:ind w:left="720"/>
        <w:rPr>
          <w:rFonts w:asciiTheme="minorHAnsi" w:hAnsiTheme="minorHAnsi" w:cstheme="minorHAnsi"/>
        </w:rPr>
      </w:pPr>
      <w:r w:rsidRPr="00CE0AF5">
        <w:rPr>
          <w:rFonts w:asciiTheme="minorHAnsi" w:hAnsiTheme="minorHAnsi" w:cstheme="minorHAnsi"/>
          <w:sz w:val="20"/>
          <w:szCs w:val="20"/>
        </w:rPr>
        <w:t xml:space="preserve">Att. </w:t>
      </w:r>
      <w:r w:rsidRPr="00CE0AF5">
        <w:rPr>
          <w:rFonts w:asciiTheme="minorHAnsi" w:eastAsia="CIDFont+F1" w:hAnsiTheme="minorHAnsi" w:cstheme="minorHAnsi"/>
          <w:sz w:val="20"/>
          <w:szCs w:val="20"/>
        </w:rPr>
        <w:t>Sr</w:t>
      </w:r>
      <w:r w:rsidRPr="00544A52">
        <w:rPr>
          <w:rFonts w:asciiTheme="minorHAnsi" w:eastAsia="CIDFont+F1" w:hAnsiTheme="minorHAnsi" w:cstheme="minorHAnsi"/>
          <w:sz w:val="20"/>
          <w:szCs w:val="20"/>
        </w:rPr>
        <w:t xml:space="preserve">. </w:t>
      </w:r>
      <w:r w:rsidR="00AE2546">
        <w:rPr>
          <w:rFonts w:asciiTheme="minorHAnsi" w:eastAsia="CIDFont+F1" w:hAnsiTheme="minorHAnsi" w:cstheme="minorHAnsi"/>
          <w:sz w:val="20"/>
          <w:szCs w:val="20"/>
        </w:rPr>
        <w:t xml:space="preserve">Wagner </w:t>
      </w:r>
      <w:proofErr w:type="spellStart"/>
      <w:r w:rsidR="00AE2546">
        <w:rPr>
          <w:rFonts w:asciiTheme="minorHAnsi" w:eastAsia="CIDFont+F1" w:hAnsiTheme="minorHAnsi" w:cstheme="minorHAnsi"/>
          <w:sz w:val="20"/>
          <w:szCs w:val="20"/>
        </w:rPr>
        <w:t>Heyden</w:t>
      </w:r>
      <w:proofErr w:type="spellEnd"/>
      <w:r w:rsidRPr="00CE0AF5">
        <w:rPr>
          <w:rFonts w:asciiTheme="minorHAnsi" w:eastAsia="CIDFont+F1" w:hAnsiTheme="minorHAnsi" w:cstheme="minorHAnsi"/>
          <w:sz w:val="20"/>
          <w:szCs w:val="20"/>
        </w:rPr>
        <w:br/>
      </w:r>
      <w:r w:rsidRPr="00CE0AF5">
        <w:rPr>
          <w:rFonts w:asciiTheme="minorHAnsi" w:hAnsiTheme="minorHAnsi" w:cstheme="minorHAnsi"/>
          <w:sz w:val="20"/>
          <w:szCs w:val="20"/>
        </w:rPr>
        <w:t xml:space="preserve">Ref.: </w:t>
      </w:r>
      <w:r w:rsidR="00544A52">
        <w:rPr>
          <w:rFonts w:asciiTheme="minorHAnsi" w:eastAsia="CIDFont+F1" w:hAnsiTheme="minorHAnsi" w:cstheme="minorHAnsi"/>
          <w:sz w:val="20"/>
          <w:szCs w:val="20"/>
        </w:rPr>
        <w:t xml:space="preserve">Serviço de Isolamento térmico em </w:t>
      </w:r>
      <w:r w:rsidR="00AE2546">
        <w:rPr>
          <w:rFonts w:asciiTheme="minorHAnsi" w:eastAsia="CIDFont+F1" w:hAnsiTheme="minorHAnsi" w:cstheme="minorHAnsi"/>
          <w:sz w:val="20"/>
          <w:szCs w:val="20"/>
        </w:rPr>
        <w:t>tanque</w:t>
      </w:r>
      <w:r w:rsidR="00544A52">
        <w:rPr>
          <w:rFonts w:asciiTheme="minorHAnsi" w:eastAsia="CIDFont+F1" w:hAnsiTheme="minorHAnsi" w:cstheme="minorHAnsi"/>
          <w:sz w:val="20"/>
          <w:szCs w:val="20"/>
        </w:rPr>
        <w:t xml:space="preserve">. </w:t>
      </w:r>
    </w:p>
    <w:p w14:paraId="1A86D13B" w14:textId="77777777" w:rsidR="009C4BCD" w:rsidRPr="00CE0AF5" w:rsidRDefault="009C4BCD">
      <w:pPr>
        <w:pStyle w:val="Corpodetexto"/>
        <w:spacing w:before="6"/>
        <w:rPr>
          <w:sz w:val="17"/>
          <w:lang w:val="pt-BR"/>
        </w:rPr>
      </w:pPr>
    </w:p>
    <w:p w14:paraId="41158B17" w14:textId="0AF9B65F" w:rsidR="009C4BCD" w:rsidRDefault="004D3D61" w:rsidP="004D3D61">
      <w:pPr>
        <w:pStyle w:val="Corpodetexto"/>
        <w:spacing w:before="56"/>
      </w:pPr>
      <w:r>
        <w:t xml:space="preserve">               </w:t>
      </w:r>
      <w:r w:rsidR="00D2433D">
        <w:t>Prezado</w:t>
      </w:r>
      <w:r w:rsidR="00D2433D">
        <w:rPr>
          <w:spacing w:val="-3"/>
        </w:rPr>
        <w:t xml:space="preserve"> </w:t>
      </w:r>
      <w:r w:rsidR="00D2433D">
        <w:t>(s)</w:t>
      </w:r>
      <w:r w:rsidR="00D2433D">
        <w:rPr>
          <w:spacing w:val="-3"/>
        </w:rPr>
        <w:t xml:space="preserve"> </w:t>
      </w:r>
      <w:r w:rsidR="00D2433D">
        <w:t>Senhor</w:t>
      </w:r>
      <w:r w:rsidR="00D2433D">
        <w:rPr>
          <w:spacing w:val="-5"/>
        </w:rPr>
        <w:t xml:space="preserve"> </w:t>
      </w:r>
      <w:r w:rsidR="00D2433D"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3A1DFE2C" w14:textId="281EC54E" w:rsidR="00EA4DDA" w:rsidRDefault="00D2433D" w:rsidP="00D71051">
      <w:pPr>
        <w:pStyle w:val="Corpodetexto"/>
        <w:spacing w:line="360" w:lineRule="auto"/>
        <w:ind w:left="720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 w:rsidR="00D2712F">
        <w:t xml:space="preserve"> </w:t>
      </w:r>
      <w:r w:rsidR="002D0941">
        <w:t>comercial</w:t>
      </w:r>
      <w:r w:rsidR="00D2712F" w:rsidRPr="00081529">
        <w:t xml:space="preserve"> </w:t>
      </w:r>
      <w:r w:rsidR="00ED5A80" w:rsidRPr="00ED5A80">
        <w:rPr>
          <w:b/>
          <w:bCs/>
          <w:spacing w:val="22"/>
          <w:lang w:val="pt-BR"/>
        </w:rPr>
        <w:t>PC-1255-WF-2024</w:t>
      </w:r>
      <w:r w:rsidR="00937916">
        <w:rPr>
          <w:b/>
          <w:bCs/>
          <w:spacing w:val="22"/>
          <w:lang w:val="pt-BR"/>
        </w:rPr>
        <w:t xml:space="preserve"> </w:t>
      </w:r>
      <w:r w:rsidR="00036182">
        <w:rPr>
          <w:b/>
        </w:rPr>
        <w:t xml:space="preserve">rev </w:t>
      </w:r>
      <w:r w:rsidR="00A46CB2">
        <w:rPr>
          <w:b/>
        </w:rPr>
        <w:t>0</w:t>
      </w:r>
      <w:r w:rsidR="004D3D61">
        <w:rPr>
          <w:b/>
        </w:rPr>
        <w:t>0</w:t>
      </w:r>
      <w:r>
        <w:rPr>
          <w:b/>
          <w:spacing w:val="77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 w:rsidR="002D0941">
        <w:t xml:space="preserve"> com fornecimeto de material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49BF33F3" w14:textId="77777777" w:rsidR="0003358D" w:rsidRDefault="0003358D" w:rsidP="00D71051">
      <w:pPr>
        <w:pStyle w:val="Corpodetexto"/>
        <w:spacing w:line="360" w:lineRule="auto"/>
        <w:ind w:left="720" w:right="861"/>
      </w:pPr>
    </w:p>
    <w:p w14:paraId="6EA1CF22" w14:textId="77777777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left="1081" w:hanging="361"/>
      </w:pPr>
      <w:r>
        <w:t>OBJETIVO</w:t>
      </w:r>
    </w:p>
    <w:p w14:paraId="37BC25C8" w14:textId="6A362307" w:rsidR="0003358D" w:rsidRPr="0003358D" w:rsidRDefault="00CE0AF5" w:rsidP="0003358D">
      <w:pPr>
        <w:pStyle w:val="NormalWeb"/>
        <w:spacing w:line="360" w:lineRule="auto"/>
        <w:ind w:left="720"/>
        <w:jc w:val="both"/>
        <w:rPr>
          <w:rFonts w:asciiTheme="minorHAnsi" w:eastAsia="CIDFont+F1" w:hAnsiTheme="minorHAnsi" w:cstheme="minorHAnsi"/>
          <w:sz w:val="20"/>
          <w:szCs w:val="20"/>
        </w:rPr>
      </w:pP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A presente proposta tem por objetivo a </w:t>
      </w:r>
      <w:proofErr w:type="spellStart"/>
      <w:r w:rsidRPr="00CE0AF5">
        <w:rPr>
          <w:rFonts w:asciiTheme="minorHAnsi" w:eastAsia="CIDFont+F1" w:hAnsiTheme="minorHAnsi" w:cstheme="minorHAnsi"/>
          <w:sz w:val="22"/>
          <w:szCs w:val="22"/>
        </w:rPr>
        <w:t>prestação</w:t>
      </w:r>
      <w:proofErr w:type="spellEnd"/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dos </w:t>
      </w:r>
      <w:proofErr w:type="spellStart"/>
      <w:r w:rsidRPr="00CE0AF5">
        <w:rPr>
          <w:rFonts w:asciiTheme="minorHAnsi" w:eastAsia="CIDFont+F1" w:hAnsiTheme="minorHAnsi" w:cstheme="minorHAnsi"/>
          <w:sz w:val="22"/>
          <w:szCs w:val="22"/>
        </w:rPr>
        <w:t>serviços</w:t>
      </w:r>
      <w:proofErr w:type="spellEnd"/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de </w:t>
      </w:r>
      <w:proofErr w:type="spellStart"/>
      <w:r w:rsidRPr="00CE0AF5">
        <w:rPr>
          <w:rFonts w:asciiTheme="minorHAnsi" w:eastAsia="CIDFont+F1" w:hAnsiTheme="minorHAnsi" w:cstheme="minorHAnsi"/>
          <w:sz w:val="22"/>
          <w:szCs w:val="22"/>
        </w:rPr>
        <w:t>construção</w:t>
      </w:r>
      <w:proofErr w:type="spellEnd"/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civil referente à </w:t>
      </w:r>
      <w:r w:rsidR="00544A52">
        <w:rPr>
          <w:rFonts w:asciiTheme="minorHAnsi" w:eastAsia="CIDFont+F1" w:hAnsiTheme="minorHAnsi" w:cstheme="minorHAnsi"/>
          <w:sz w:val="22"/>
          <w:szCs w:val="22"/>
        </w:rPr>
        <w:t xml:space="preserve">aplicação de Isolamento </w:t>
      </w:r>
      <w:proofErr w:type="spellStart"/>
      <w:r w:rsidR="00544A52">
        <w:rPr>
          <w:rFonts w:asciiTheme="minorHAnsi" w:eastAsia="CIDFont+F1" w:hAnsiTheme="minorHAnsi" w:cstheme="minorHAnsi"/>
          <w:sz w:val="22"/>
          <w:szCs w:val="22"/>
        </w:rPr>
        <w:t>Termico</w:t>
      </w:r>
      <w:proofErr w:type="spellEnd"/>
      <w:r w:rsidR="00544A52">
        <w:rPr>
          <w:rFonts w:asciiTheme="minorHAnsi" w:eastAsia="CIDFont+F1" w:hAnsiTheme="minorHAnsi" w:cstheme="minorHAnsi"/>
          <w:sz w:val="22"/>
          <w:szCs w:val="22"/>
        </w:rPr>
        <w:t xml:space="preserve"> em linhas, </w:t>
      </w: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a serem executados nas </w:t>
      </w:r>
      <w:r w:rsidR="00ED5A80" w:rsidRPr="00CE0AF5">
        <w:rPr>
          <w:rFonts w:asciiTheme="minorHAnsi" w:eastAsia="CIDFont+F1" w:hAnsiTheme="minorHAnsi" w:cstheme="minorHAnsi"/>
          <w:sz w:val="22"/>
          <w:szCs w:val="22"/>
        </w:rPr>
        <w:t>dependências</w:t>
      </w: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da</w:t>
      </w:r>
      <w:r w:rsidR="0003358D">
        <w:rPr>
          <w:rFonts w:asciiTheme="minorHAnsi" w:eastAsia="CIDFont+F1" w:hAnsiTheme="minorHAnsi" w:cstheme="minorHAnsi"/>
          <w:sz w:val="22"/>
          <w:szCs w:val="22"/>
        </w:rPr>
        <w:t xml:space="preserve"> </w:t>
      </w:r>
      <w:r w:rsidR="00AE2546" w:rsidRPr="00ED5A80">
        <w:rPr>
          <w:rFonts w:asciiTheme="minorHAnsi" w:eastAsia="CIDFont+F1" w:hAnsiTheme="minorHAnsi" w:cstheme="minorHAnsi"/>
          <w:sz w:val="22"/>
          <w:szCs w:val="22"/>
        </w:rPr>
        <w:t>Acelen</w:t>
      </w:r>
      <w:r w:rsidR="0003358D" w:rsidRPr="00ED5A80">
        <w:rPr>
          <w:rFonts w:asciiTheme="minorHAnsi" w:eastAsia="CIDFont+F1" w:hAnsiTheme="minorHAnsi" w:cstheme="minorHAnsi"/>
          <w:sz w:val="20"/>
          <w:szCs w:val="20"/>
        </w:rPr>
        <w:t>.</w:t>
      </w:r>
    </w:p>
    <w:p w14:paraId="51974140" w14:textId="40ED6451" w:rsidR="00CE0AF5" w:rsidRPr="00D71051" w:rsidRDefault="00CE0AF5" w:rsidP="00D71051">
      <w:pPr>
        <w:pStyle w:val="PargrafodaLista"/>
        <w:keepLines/>
        <w:numPr>
          <w:ilvl w:val="0"/>
          <w:numId w:val="1"/>
        </w:numPr>
        <w:spacing w:line="276" w:lineRule="auto"/>
        <w:ind w:right="283"/>
        <w:jc w:val="both"/>
        <w:rPr>
          <w:b/>
        </w:rPr>
      </w:pPr>
      <w:r w:rsidRPr="00D71051">
        <w:rPr>
          <w:b/>
        </w:rPr>
        <w:t>A EMPRESA</w:t>
      </w:r>
    </w:p>
    <w:p w14:paraId="32AF052C" w14:textId="77777777" w:rsidR="00CE0AF5" w:rsidRPr="00CE0AF5" w:rsidRDefault="00CE0AF5" w:rsidP="00CE0AF5">
      <w:pPr>
        <w:ind w:left="720" w:right="283"/>
        <w:rPr>
          <w:rFonts w:ascii="Calibri" w:hAnsi="Calibri" w:cs="Calibri"/>
          <w:sz w:val="22"/>
          <w:szCs w:val="22"/>
        </w:rPr>
      </w:pPr>
    </w:p>
    <w:p w14:paraId="7F66496A" w14:textId="77777777" w:rsidR="00CE0AF5" w:rsidRPr="00CE0AF5" w:rsidRDefault="00CE0AF5" w:rsidP="00CE0AF5">
      <w:pPr>
        <w:adjustRightInd w:val="0"/>
        <w:spacing w:line="360" w:lineRule="auto"/>
        <w:ind w:left="720" w:right="284"/>
        <w:jc w:val="both"/>
        <w:rPr>
          <w:rFonts w:ascii="Calibri" w:hAnsi="Calibri" w:cs="Calibri"/>
          <w:w w:val="105"/>
          <w:sz w:val="22"/>
          <w:szCs w:val="22"/>
        </w:rPr>
      </w:pPr>
      <w:r w:rsidRPr="00CE0AF5">
        <w:rPr>
          <w:rFonts w:ascii="Calibri" w:hAnsi="Calibri" w:cs="Calibri"/>
          <w:w w:val="105"/>
          <w:sz w:val="22"/>
          <w:szCs w:val="22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121B5EF2" w14:textId="77777777" w:rsidR="00CE0AF5" w:rsidRPr="00CE0AF5" w:rsidRDefault="00CE0AF5" w:rsidP="00CE0AF5">
      <w:pPr>
        <w:adjustRightInd w:val="0"/>
        <w:spacing w:line="360" w:lineRule="auto"/>
        <w:ind w:left="720" w:right="284"/>
        <w:jc w:val="both"/>
        <w:rPr>
          <w:rFonts w:ascii="Calibri" w:hAnsi="Calibri" w:cs="Calibri"/>
          <w:w w:val="105"/>
          <w:sz w:val="22"/>
          <w:szCs w:val="22"/>
        </w:rPr>
      </w:pPr>
      <w:r w:rsidRPr="00CE0AF5">
        <w:rPr>
          <w:rFonts w:ascii="Calibri" w:hAnsi="Calibri" w:cs="Calibri"/>
          <w:w w:val="105"/>
          <w:sz w:val="22"/>
          <w:szCs w:val="22"/>
        </w:rPr>
        <w:t>Alta capacidade de mobilização de recursos materiais e humanos para atendimento de programações em regime de urgência e emergência;</w:t>
      </w:r>
    </w:p>
    <w:p w14:paraId="3C603327" w14:textId="640EA6C8" w:rsidR="00CE0AF5" w:rsidRPr="00CE0AF5" w:rsidRDefault="00CE0AF5" w:rsidP="00CE0AF5">
      <w:pPr>
        <w:adjustRightInd w:val="0"/>
        <w:spacing w:line="360" w:lineRule="auto"/>
        <w:ind w:left="720" w:right="284"/>
        <w:jc w:val="both"/>
        <w:rPr>
          <w:rFonts w:ascii="Calibri" w:hAnsi="Calibri" w:cs="Calibri"/>
          <w:w w:val="105"/>
          <w:sz w:val="22"/>
          <w:szCs w:val="22"/>
        </w:rPr>
      </w:pPr>
      <w:r w:rsidRPr="00CE0AF5">
        <w:rPr>
          <w:rFonts w:ascii="Calibri" w:hAnsi="Calibri" w:cs="Calibri"/>
          <w:w w:val="105"/>
          <w:sz w:val="22"/>
          <w:szCs w:val="22"/>
        </w:rPr>
        <w:t>Possuímos 03 (três) unidades localizadas estrategicamente com estoque de materiais de aplicação com sólida estrutura de armazenamento, permitindo agilidade insuperável atendimento e competitividade.</w:t>
      </w:r>
    </w:p>
    <w:p w14:paraId="603265A6" w14:textId="77777777" w:rsidR="009C4BCD" w:rsidRDefault="009C4BCD">
      <w:pPr>
        <w:pStyle w:val="Corpodetexto"/>
        <w:rPr>
          <w:sz w:val="14"/>
          <w:szCs w:val="14"/>
        </w:rPr>
      </w:pPr>
    </w:p>
    <w:p w14:paraId="1A652BC7" w14:textId="77777777" w:rsidR="0003358D" w:rsidRDefault="0003358D">
      <w:pPr>
        <w:pStyle w:val="Corpodetexto"/>
        <w:rPr>
          <w:sz w:val="14"/>
          <w:szCs w:val="14"/>
        </w:rPr>
      </w:pPr>
    </w:p>
    <w:p w14:paraId="3290C266" w14:textId="77777777" w:rsidR="0003358D" w:rsidRPr="00D2433D" w:rsidRDefault="0003358D">
      <w:pPr>
        <w:pStyle w:val="Corpodetexto"/>
        <w:rPr>
          <w:sz w:val="14"/>
          <w:szCs w:val="14"/>
        </w:rPr>
      </w:pPr>
    </w:p>
    <w:p w14:paraId="6C66B0BB" w14:textId="18CA26AD" w:rsidR="00544A52" w:rsidRPr="00EA6BD9" w:rsidRDefault="00D2433D" w:rsidP="00544A52">
      <w:pPr>
        <w:pStyle w:val="Ttulo1"/>
        <w:numPr>
          <w:ilvl w:val="0"/>
          <w:numId w:val="1"/>
        </w:numPr>
        <w:tabs>
          <w:tab w:val="left" w:pos="1339"/>
        </w:tabs>
        <w:spacing w:before="159"/>
      </w:pPr>
      <w:r w:rsidRPr="0051240D">
        <w:t>ESCOPO</w:t>
      </w:r>
      <w:r w:rsidRPr="0051240D">
        <w:rPr>
          <w:spacing w:val="-5"/>
        </w:rPr>
        <w:t xml:space="preserve"> </w:t>
      </w:r>
      <w:r w:rsidRPr="0051240D">
        <w:t>DOS</w:t>
      </w:r>
      <w:r w:rsidRPr="0051240D">
        <w:rPr>
          <w:spacing w:val="-3"/>
        </w:rPr>
        <w:t xml:space="preserve"> </w:t>
      </w:r>
      <w:r w:rsidRPr="0051240D">
        <w:t>SERVIÇOS</w:t>
      </w:r>
      <w:r w:rsidR="00544A52">
        <w:t>:</w:t>
      </w:r>
    </w:p>
    <w:p w14:paraId="11AAEEF2" w14:textId="0FC1FB88" w:rsidR="00CE0AF5" w:rsidRDefault="00EA6BD9" w:rsidP="00D7105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</w:p>
    <w:p w14:paraId="5FFC99A0" w14:textId="13B41D4C" w:rsidR="003B0E40" w:rsidRPr="003B0E40" w:rsidRDefault="003B0E40" w:rsidP="003B0E40">
      <w:pPr>
        <w:tabs>
          <w:tab w:val="left" w:pos="720"/>
        </w:tabs>
        <w:adjustRightInd w:val="0"/>
        <w:spacing w:before="60" w:after="60"/>
        <w:ind w:left="720"/>
        <w:jc w:val="both"/>
        <w:rPr>
          <w:rFonts w:asciiTheme="minorHAnsi" w:hAnsiTheme="minorHAnsi" w:cstheme="minorHAnsi"/>
        </w:rPr>
      </w:pPr>
      <w:r w:rsidRPr="003B0E40">
        <w:rPr>
          <w:rFonts w:asciiTheme="minorHAnsi" w:hAnsiTheme="minorHAnsi" w:cstheme="minorHAnsi"/>
        </w:rPr>
        <w:t>Aplicação de isolamento térmico em um Tanque cilíndrico vertical com diâmetro 4.750 [mm], altura cilíndrica 6.000 [mm] e teto cônico.</w:t>
      </w:r>
    </w:p>
    <w:p w14:paraId="4727E157" w14:textId="77777777" w:rsidR="003B0E40" w:rsidRDefault="003B0E40" w:rsidP="00D71051">
      <w:pPr>
        <w:rPr>
          <w:rFonts w:ascii="Tahoma" w:hAnsi="Tahoma" w:cs="Tahoma"/>
          <w:color w:val="333333"/>
          <w:sz w:val="20"/>
          <w:szCs w:val="20"/>
        </w:rPr>
      </w:pPr>
    </w:p>
    <w:p w14:paraId="733AF153" w14:textId="77777777" w:rsidR="003B0E40" w:rsidRPr="00D71051" w:rsidRDefault="003B0E40" w:rsidP="00D7105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6AEA40" w14:textId="715809FE" w:rsidR="005572E9" w:rsidRDefault="005572E9" w:rsidP="005572E9">
      <w:pPr>
        <w:pStyle w:val="PargrafodaLista"/>
        <w:numPr>
          <w:ilvl w:val="0"/>
          <w:numId w:val="6"/>
        </w:numPr>
        <w:tabs>
          <w:tab w:val="left" w:pos="720"/>
        </w:tabs>
        <w:adjustRightInd w:val="0"/>
        <w:spacing w:before="60" w:after="60"/>
        <w:jc w:val="both"/>
      </w:pPr>
      <w:r w:rsidRPr="00D71051">
        <w:t>Aplica</w:t>
      </w:r>
      <w:r>
        <w:t>ção</w:t>
      </w:r>
      <w:r w:rsidR="00544A52">
        <w:t xml:space="preserve"> de la de rocha, espessura </w:t>
      </w:r>
      <w:r w:rsidR="0003358D">
        <w:t xml:space="preserve">de </w:t>
      </w:r>
      <w:r w:rsidR="00AE2546">
        <w:t xml:space="preserve">75 </w:t>
      </w:r>
      <w:r w:rsidR="0003358D">
        <w:t>mm</w:t>
      </w:r>
      <w:r w:rsidR="00AE2546">
        <w:t>, densidade 64kg/m3;</w:t>
      </w:r>
    </w:p>
    <w:p w14:paraId="224D47F3" w14:textId="0BD583E1" w:rsidR="0003358D" w:rsidRDefault="005572E9" w:rsidP="003B0E40">
      <w:pPr>
        <w:pStyle w:val="PargrafodaLista"/>
        <w:numPr>
          <w:ilvl w:val="0"/>
          <w:numId w:val="6"/>
        </w:numPr>
        <w:tabs>
          <w:tab w:val="left" w:pos="720"/>
        </w:tabs>
        <w:adjustRightInd w:val="0"/>
        <w:spacing w:before="60" w:after="60"/>
        <w:jc w:val="both"/>
      </w:pPr>
      <w:r>
        <w:t>Fa</w:t>
      </w:r>
      <w:r w:rsidRPr="005572E9">
        <w:t>bricação e Montagem do revestimento em alumínio liso</w:t>
      </w:r>
      <w:r w:rsidR="0003358D">
        <w:t xml:space="preserve">, espessura de </w:t>
      </w:r>
      <w:r w:rsidR="00ED5A80">
        <w:t>1.0</w:t>
      </w:r>
      <w:r w:rsidR="003B0E40">
        <w:t xml:space="preserve"> </w:t>
      </w:r>
      <w:r w:rsidR="0003358D">
        <w:t>mm</w:t>
      </w:r>
      <w:r w:rsidRPr="005572E9">
        <w:t xml:space="preserve">. </w:t>
      </w:r>
    </w:p>
    <w:p w14:paraId="664626CC" w14:textId="55038667" w:rsidR="00CE0AF5" w:rsidRPr="003B0E40" w:rsidRDefault="00CE0AF5" w:rsidP="003B0E40">
      <w:pPr>
        <w:tabs>
          <w:tab w:val="left" w:pos="720"/>
          <w:tab w:val="left" w:pos="1699"/>
        </w:tabs>
        <w:adjustRightInd w:val="0"/>
        <w:spacing w:before="7" w:after="60" w:line="304" w:lineRule="auto"/>
        <w:ind w:right="557"/>
        <w:jc w:val="both"/>
      </w:pPr>
    </w:p>
    <w:p w14:paraId="428E324E" w14:textId="77777777" w:rsidR="00CE0AF5" w:rsidRPr="0051240D" w:rsidRDefault="00CE0AF5" w:rsidP="00830B1E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10066296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 xml:space="preserve">Fornecer mão‐de‐obra altamente especializada em </w:t>
      </w:r>
      <w:r w:rsidR="005572E9">
        <w:t>aplicação de isolamento térmico</w:t>
      </w:r>
      <w:r>
        <w:t>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DBDACAA" w14:textId="1DB3987F" w:rsidR="00E96449" w:rsidRPr="00E96A89" w:rsidRDefault="00D2433D" w:rsidP="00E96449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77FD5C8A" w:rsidR="009C4BCD" w:rsidRDefault="00D2433D" w:rsidP="005124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vigentes;</w:t>
      </w:r>
    </w:p>
    <w:p w14:paraId="134F9287" w14:textId="77777777" w:rsidR="009C4BCD" w:rsidRPr="00EA4DDA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00A0CB25" w14:textId="4800F12F" w:rsidR="004D3D61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  </w:t>
      </w:r>
      <w:r w:rsidR="00CE0AF5">
        <w:t xml:space="preserve">Elaboração da </w:t>
      </w:r>
      <w:r w:rsidR="005572E9">
        <w:t>APR</w:t>
      </w:r>
      <w:r w:rsidR="00CE0AF5">
        <w:t xml:space="preserve">, antes do inicio das atividades; </w:t>
      </w:r>
    </w:p>
    <w:p w14:paraId="2FD44D50" w14:textId="61CF0467" w:rsidR="009C4BCD" w:rsidRDefault="00CE0AF5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sz w:val="20"/>
        </w:rPr>
      </w:pPr>
      <w:r>
        <w:t xml:space="preserve"> - </w:t>
      </w:r>
      <w:r w:rsidR="00D2433D">
        <w:t>Fornecimento</w:t>
      </w:r>
      <w:r w:rsidR="00D2433D">
        <w:rPr>
          <w:spacing w:val="2"/>
        </w:rPr>
        <w:t xml:space="preserve"> </w:t>
      </w:r>
      <w:r w:rsidR="00D2433D">
        <w:t>de</w:t>
      </w:r>
      <w:r w:rsidR="00D2433D">
        <w:rPr>
          <w:spacing w:val="2"/>
        </w:rPr>
        <w:t xml:space="preserve"> </w:t>
      </w:r>
      <w:r w:rsidR="00D2433D">
        <w:t>mão</w:t>
      </w:r>
      <w:r w:rsidR="00D2433D">
        <w:rPr>
          <w:spacing w:val="8"/>
        </w:rPr>
        <w:t xml:space="preserve"> </w:t>
      </w:r>
      <w:r w:rsidR="00D2433D">
        <w:t>de</w:t>
      </w:r>
      <w:r w:rsidR="00D2433D">
        <w:rPr>
          <w:spacing w:val="4"/>
        </w:rPr>
        <w:t xml:space="preserve"> </w:t>
      </w:r>
      <w:r w:rsidR="00D2433D">
        <w:t>obra</w:t>
      </w:r>
      <w:r w:rsidR="00D2433D">
        <w:rPr>
          <w:spacing w:val="6"/>
        </w:rPr>
        <w:t xml:space="preserve"> </w:t>
      </w:r>
      <w:r w:rsidR="00D2433D">
        <w:t>treinada</w:t>
      </w:r>
      <w:r w:rsidR="00D2433D">
        <w:rPr>
          <w:spacing w:val="5"/>
        </w:rPr>
        <w:t xml:space="preserve"> </w:t>
      </w:r>
      <w:r w:rsidR="00D2433D">
        <w:t>e</w:t>
      </w:r>
      <w:r w:rsidR="00D2433D">
        <w:rPr>
          <w:spacing w:val="8"/>
        </w:rPr>
        <w:t xml:space="preserve"> </w:t>
      </w:r>
      <w:r w:rsidR="00D2433D">
        <w:t>capacitada</w:t>
      </w:r>
      <w:r w:rsidR="00D2433D">
        <w:rPr>
          <w:spacing w:val="2"/>
        </w:rPr>
        <w:t xml:space="preserve"> </w:t>
      </w:r>
      <w:r w:rsidR="00D2433D">
        <w:t>para</w:t>
      </w:r>
      <w:r w:rsidR="00D2433D">
        <w:rPr>
          <w:spacing w:val="6"/>
        </w:rPr>
        <w:t xml:space="preserve"> </w:t>
      </w:r>
      <w:r w:rsidR="00D2433D">
        <w:t>serviços</w:t>
      </w:r>
      <w:r w:rsidR="00D2433D">
        <w:rPr>
          <w:spacing w:val="6"/>
        </w:rPr>
        <w:t xml:space="preserve"> </w:t>
      </w:r>
      <w:r w:rsidR="00D2433D">
        <w:t>em</w:t>
      </w:r>
      <w:r w:rsidR="00D2433D">
        <w:rPr>
          <w:spacing w:val="6"/>
        </w:rPr>
        <w:t xml:space="preserve"> </w:t>
      </w:r>
      <w:r w:rsidR="00D2433D">
        <w:t>trabalho em</w:t>
      </w:r>
      <w:r w:rsidR="00D2433D">
        <w:rPr>
          <w:spacing w:val="6"/>
        </w:rPr>
        <w:t xml:space="preserve"> </w:t>
      </w:r>
      <w:r w:rsidR="00D2433D">
        <w:t>altura</w:t>
      </w:r>
      <w:r w:rsidR="00D2433D">
        <w:rPr>
          <w:spacing w:val="-47"/>
        </w:rPr>
        <w:t xml:space="preserve"> </w:t>
      </w:r>
      <w:r w:rsidR="00D2433D">
        <w:t>(NR‐35)</w:t>
      </w:r>
      <w:r w:rsidR="00D2433D">
        <w:rPr>
          <w:spacing w:val="-11"/>
        </w:rPr>
        <w:t xml:space="preserve"> </w:t>
      </w:r>
      <w:r w:rsidR="00D2433D">
        <w:t>e em</w:t>
      </w:r>
      <w:r w:rsidR="00D2433D">
        <w:rPr>
          <w:spacing w:val="-1"/>
        </w:rPr>
        <w:t xml:space="preserve"> </w:t>
      </w:r>
      <w:r w:rsidR="00D2433D">
        <w:t>espaço</w:t>
      </w:r>
      <w:r w:rsidR="00D2433D">
        <w:rPr>
          <w:spacing w:val="3"/>
        </w:rPr>
        <w:t xml:space="preserve"> </w:t>
      </w:r>
      <w:r w:rsidR="00D2433D">
        <w:t>confinado(NR‐33);</w:t>
      </w:r>
    </w:p>
    <w:p w14:paraId="55691353" w14:textId="77777777" w:rsidR="005572E9" w:rsidRPr="005572E9" w:rsidRDefault="005572E9" w:rsidP="002D094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right="505" w:hanging="284"/>
        <w:jc w:val="both"/>
        <w:rPr>
          <w:sz w:val="20"/>
        </w:rPr>
      </w:pPr>
      <w:r>
        <w:t xml:space="preserve">    </w:t>
      </w:r>
      <w:r w:rsidR="00D2433D">
        <w:t>Responsabilizar‐se</w:t>
      </w:r>
      <w:r w:rsidR="00D2433D">
        <w:rPr>
          <w:spacing w:val="-12"/>
        </w:rPr>
        <w:t xml:space="preserve"> </w:t>
      </w:r>
      <w:r w:rsidR="00D2433D">
        <w:t>pelo</w:t>
      </w:r>
      <w:r w:rsidR="00D2433D">
        <w:rPr>
          <w:spacing w:val="-7"/>
        </w:rPr>
        <w:t xml:space="preserve"> </w:t>
      </w:r>
      <w:r w:rsidR="00D2433D">
        <w:t>transporte</w:t>
      </w:r>
      <w:r w:rsidR="00D2433D">
        <w:rPr>
          <w:spacing w:val="-8"/>
        </w:rPr>
        <w:t xml:space="preserve"> </w:t>
      </w:r>
      <w:r w:rsidR="00D2433D">
        <w:t>e</w:t>
      </w:r>
      <w:r w:rsidR="00D2433D">
        <w:rPr>
          <w:spacing w:val="-6"/>
        </w:rPr>
        <w:t xml:space="preserve"> </w:t>
      </w:r>
      <w:r w:rsidR="00D2433D">
        <w:t>alimentação</w:t>
      </w:r>
      <w:r w:rsidR="00D2433D">
        <w:rPr>
          <w:spacing w:val="-4"/>
        </w:rPr>
        <w:t xml:space="preserve"> </w:t>
      </w:r>
      <w:r w:rsidR="00D2433D">
        <w:t>dos</w:t>
      </w:r>
      <w:r w:rsidR="00D2433D">
        <w:rPr>
          <w:spacing w:val="-12"/>
        </w:rPr>
        <w:t xml:space="preserve"> </w:t>
      </w:r>
      <w:r w:rsidR="00D2433D">
        <w:t>nossos</w:t>
      </w:r>
      <w:r w:rsidR="00D2433D">
        <w:rPr>
          <w:spacing w:val="-5"/>
        </w:rPr>
        <w:t xml:space="preserve"> </w:t>
      </w:r>
      <w:r w:rsidR="00D2433D">
        <w:t>colaboradores</w:t>
      </w:r>
      <w:r>
        <w:t>, dentro e fora da unidade</w:t>
      </w:r>
      <w:r w:rsidR="00D2433D">
        <w:t>;</w:t>
      </w:r>
      <w:r>
        <w:t xml:space="preserve"> </w:t>
      </w:r>
    </w:p>
    <w:p w14:paraId="5CD3CD02" w14:textId="70362CB9" w:rsidR="009C4BCD" w:rsidRPr="002D0941" w:rsidRDefault="005154A1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sz w:val="20"/>
        </w:rPr>
      </w:pPr>
      <w:r>
        <w:t xml:space="preserve">     </w:t>
      </w:r>
      <w:r w:rsidR="005572E9">
        <w:t>Fornecer</w:t>
      </w:r>
      <w:r w:rsidR="005572E9">
        <w:rPr>
          <w:spacing w:val="-11"/>
        </w:rPr>
        <w:t xml:space="preserve"> </w:t>
      </w:r>
      <w:r w:rsidR="005572E9">
        <w:t>materiais</w:t>
      </w:r>
      <w:r w:rsidR="005572E9">
        <w:rPr>
          <w:spacing w:val="-2"/>
        </w:rPr>
        <w:t xml:space="preserve"> </w:t>
      </w:r>
      <w:r w:rsidR="005572E9">
        <w:t>de</w:t>
      </w:r>
      <w:r w:rsidR="005572E9">
        <w:rPr>
          <w:spacing w:val="-3"/>
        </w:rPr>
        <w:t xml:space="preserve"> </w:t>
      </w:r>
      <w:r w:rsidR="005572E9">
        <w:t>consumo</w:t>
      </w:r>
      <w:r w:rsidR="005572E9">
        <w:rPr>
          <w:spacing w:val="-4"/>
        </w:rPr>
        <w:t xml:space="preserve"> </w:t>
      </w:r>
      <w:r w:rsidR="005572E9">
        <w:t>e</w:t>
      </w:r>
      <w:r w:rsidR="005572E9">
        <w:rPr>
          <w:spacing w:val="-2"/>
        </w:rPr>
        <w:t xml:space="preserve"> </w:t>
      </w:r>
      <w:r w:rsidR="005572E9">
        <w:t>aplicação</w:t>
      </w:r>
      <w:r w:rsidR="002D0941">
        <w:t xml:space="preserve"> (lã de rocha, alumínio e acessórios)</w:t>
      </w:r>
      <w:r w:rsidR="005572E9">
        <w:t>;</w:t>
      </w:r>
    </w:p>
    <w:p w14:paraId="446CA842" w14:textId="201A55E1" w:rsidR="009C4BCD" w:rsidRDefault="005572E9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jc w:val="both"/>
        <w:rPr>
          <w:sz w:val="20"/>
        </w:rPr>
      </w:pPr>
      <w:r>
        <w:t xml:space="preserve">     </w:t>
      </w:r>
      <w:r w:rsidR="00D2433D">
        <w:t>Fornecimento</w:t>
      </w:r>
      <w:r w:rsidR="00D2433D">
        <w:rPr>
          <w:spacing w:val="-9"/>
        </w:rPr>
        <w:t xml:space="preserve"> </w:t>
      </w:r>
      <w:r w:rsidR="00D2433D">
        <w:t>de</w:t>
      </w:r>
      <w:r w:rsidR="00D2433D">
        <w:rPr>
          <w:spacing w:val="-5"/>
        </w:rPr>
        <w:t xml:space="preserve"> </w:t>
      </w:r>
      <w:r w:rsidR="00D2433D">
        <w:t>ferramentas</w:t>
      </w:r>
      <w:r w:rsidR="00D2433D">
        <w:rPr>
          <w:spacing w:val="-7"/>
        </w:rPr>
        <w:t xml:space="preserve"> </w:t>
      </w:r>
      <w:r w:rsidR="00D2433D">
        <w:t>manuais</w:t>
      </w:r>
      <w:r w:rsidR="00D2433D">
        <w:rPr>
          <w:spacing w:val="-11"/>
        </w:rPr>
        <w:t xml:space="preserve"> </w:t>
      </w:r>
      <w:r w:rsidR="00D2433D">
        <w:t>e</w:t>
      </w:r>
      <w:r w:rsidR="00D2433D">
        <w:rPr>
          <w:spacing w:val="-5"/>
        </w:rPr>
        <w:t xml:space="preserve"> </w:t>
      </w:r>
      <w:r w:rsidR="00D2433D">
        <w:t>equipamentos</w:t>
      </w:r>
      <w:r w:rsidR="00D2433D">
        <w:rPr>
          <w:spacing w:val="-5"/>
        </w:rPr>
        <w:t xml:space="preserve"> </w:t>
      </w:r>
      <w:r w:rsidR="00D2433D">
        <w:t>em</w:t>
      </w:r>
      <w:r w:rsidR="00D2433D">
        <w:rPr>
          <w:spacing w:val="-2"/>
        </w:rPr>
        <w:t xml:space="preserve"> </w:t>
      </w:r>
      <w:r w:rsidR="00D2433D">
        <w:t>excelente</w:t>
      </w:r>
      <w:r w:rsidR="00D2433D">
        <w:rPr>
          <w:spacing w:val="-9"/>
        </w:rPr>
        <w:t xml:space="preserve"> </w:t>
      </w:r>
      <w:r w:rsidR="00D2433D">
        <w:t>estado</w:t>
      </w:r>
      <w:r w:rsidR="00D2433D">
        <w:rPr>
          <w:spacing w:val="-5"/>
        </w:rPr>
        <w:t xml:space="preserve"> </w:t>
      </w:r>
      <w:r w:rsidR="00D2433D">
        <w:t>de</w:t>
      </w:r>
      <w:r w:rsidR="00D2433D">
        <w:rPr>
          <w:spacing w:val="-7"/>
        </w:rPr>
        <w:t xml:space="preserve"> </w:t>
      </w:r>
      <w:r w:rsidR="00D2433D">
        <w:t>conservação.</w:t>
      </w:r>
    </w:p>
    <w:p w14:paraId="3454208E" w14:textId="77777777" w:rsidR="00081529" w:rsidRDefault="00081529">
      <w:pPr>
        <w:pStyle w:val="Corpodetexto"/>
        <w:spacing w:before="9"/>
        <w:rPr>
          <w:sz w:val="17"/>
        </w:rPr>
      </w:pPr>
    </w:p>
    <w:p w14:paraId="162AE5E6" w14:textId="77777777" w:rsidR="00081529" w:rsidRDefault="00081529">
      <w:pPr>
        <w:pStyle w:val="Corpodetexto"/>
        <w:spacing w:before="9"/>
        <w:rPr>
          <w:sz w:val="17"/>
        </w:rPr>
      </w:pPr>
    </w:p>
    <w:p w14:paraId="68D8B602" w14:textId="77777777" w:rsidR="00081529" w:rsidRDefault="00081529">
      <w:pPr>
        <w:pStyle w:val="Corpodetexto"/>
        <w:spacing w:before="9"/>
        <w:rPr>
          <w:sz w:val="17"/>
        </w:rPr>
      </w:pPr>
    </w:p>
    <w:p w14:paraId="580CF8F4" w14:textId="16428465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3B0E40">
        <w:t>BOSH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6593DC6F" w14:textId="7D5127AE" w:rsidR="007C5AB2" w:rsidRPr="005572E9" w:rsidRDefault="00D2433D" w:rsidP="005572E9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00B15E62" w14:textId="756FF711" w:rsidR="009C4BCD" w:rsidRPr="007C5AB2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</w:pPr>
      <w:r>
        <w:t>‐</w:t>
      </w:r>
      <w:r>
        <w:tab/>
        <w:t>Fornecimento</w:t>
      </w:r>
      <w:r w:rsidRPr="007C5AB2">
        <w:t xml:space="preserve"> </w:t>
      </w:r>
      <w:r>
        <w:t>e</w:t>
      </w:r>
      <w:r w:rsidRPr="007C5AB2">
        <w:t xml:space="preserve"> </w:t>
      </w:r>
      <w:r>
        <w:t>montagem</w:t>
      </w:r>
      <w:r w:rsidRPr="007C5AB2">
        <w:t xml:space="preserve"> </w:t>
      </w:r>
      <w:r>
        <w:t>de</w:t>
      </w:r>
      <w:r w:rsidRPr="007C5AB2">
        <w:t xml:space="preserve"> </w:t>
      </w:r>
      <w:r>
        <w:t>andaimes</w:t>
      </w:r>
      <w:r w:rsidRPr="007C5AB2">
        <w:t xml:space="preserve"> </w:t>
      </w:r>
      <w:r>
        <w:t>em</w:t>
      </w:r>
      <w:r w:rsidRPr="007C5AB2">
        <w:t xml:space="preserve"> </w:t>
      </w:r>
      <w:r>
        <w:t>quantidades</w:t>
      </w:r>
      <w:r w:rsidRPr="007C5AB2">
        <w:t xml:space="preserve"> </w:t>
      </w:r>
      <w:r>
        <w:t>suficientes</w:t>
      </w:r>
      <w:r w:rsidRPr="007C5AB2">
        <w:t xml:space="preserve"> </w:t>
      </w:r>
      <w:r>
        <w:t>com</w:t>
      </w:r>
      <w:r w:rsidRPr="007C5AB2">
        <w:t xml:space="preserve"> </w:t>
      </w:r>
      <w:r>
        <w:t>as</w:t>
      </w:r>
      <w:r w:rsidRPr="007C5AB2">
        <w:t xml:space="preserve"> </w:t>
      </w:r>
      <w:r>
        <w:t>frentes</w:t>
      </w:r>
      <w:r w:rsidRPr="007C5AB2">
        <w:t xml:space="preserve"> </w:t>
      </w:r>
      <w:r>
        <w:t>de</w:t>
      </w:r>
      <w:r w:rsidRPr="007C5AB2">
        <w:t xml:space="preserve"> </w:t>
      </w:r>
      <w:r>
        <w:t>serviço,</w:t>
      </w:r>
      <w:r w:rsidRPr="007C5AB2">
        <w:t xml:space="preserve"> </w:t>
      </w:r>
      <w:r>
        <w:t>quando</w:t>
      </w:r>
      <w:r w:rsidRPr="007C5AB2">
        <w:t xml:space="preserve"> </w:t>
      </w:r>
      <w:r>
        <w:t>necessário;</w:t>
      </w:r>
    </w:p>
    <w:p w14:paraId="7692B55C" w14:textId="77777777" w:rsidR="003B0E40" w:rsidRPr="003B0E40" w:rsidRDefault="00D2433D" w:rsidP="003B0E40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 w:line="360" w:lineRule="auto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 w:rsidR="005572E9">
        <w:rPr>
          <w:spacing w:val="-6"/>
        </w:rPr>
        <w:t xml:space="preserve">refeitório,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09E791D0" w14:textId="6AA9D456" w:rsidR="003B0E40" w:rsidRPr="003B0E40" w:rsidRDefault="003B0E40" w:rsidP="002D0941">
      <w:pPr>
        <w:pStyle w:val="PargrafodaLista"/>
        <w:numPr>
          <w:ilvl w:val="1"/>
          <w:numId w:val="1"/>
        </w:numPr>
        <w:tabs>
          <w:tab w:val="left" w:pos="1985"/>
        </w:tabs>
        <w:spacing w:before="135" w:line="360" w:lineRule="auto"/>
        <w:ind w:left="1985" w:hanging="709"/>
        <w:rPr>
          <w:sz w:val="20"/>
        </w:rPr>
      </w:pPr>
      <w:r>
        <w:t>Fornecimento e i</w:t>
      </w:r>
      <w:r w:rsidRPr="003B0E40">
        <w:t xml:space="preserve">nstalação </w:t>
      </w:r>
      <w:r>
        <w:t xml:space="preserve">de ancoragem necessária para o sistema isolante, como barra chata e </w:t>
      </w:r>
      <w:r w:rsidR="002D0941">
        <w:t xml:space="preserve"> </w:t>
      </w:r>
      <w:r w:rsidRPr="003B0E40">
        <w:t>pinos de ancoragens;</w:t>
      </w:r>
    </w:p>
    <w:p w14:paraId="2A0B59E7" w14:textId="65FD777C" w:rsidR="00DC6211" w:rsidRPr="00D350DB" w:rsidRDefault="00D2433D" w:rsidP="002D0941">
      <w:pPr>
        <w:pStyle w:val="PargrafodaLista"/>
        <w:numPr>
          <w:ilvl w:val="1"/>
          <w:numId w:val="1"/>
        </w:numPr>
        <w:tabs>
          <w:tab w:val="left" w:pos="1985"/>
        </w:tabs>
        <w:spacing w:before="135" w:line="360" w:lineRule="auto"/>
        <w:ind w:left="1985" w:hanging="709"/>
        <w:rPr>
          <w:sz w:val="20"/>
        </w:rPr>
      </w:pPr>
      <w:r>
        <w:t>Fornecimento de energia elétrica 220 V, 380 V e/ou 440 V nos locais de serviço com apoio</w:t>
      </w:r>
      <w:r w:rsidRPr="003B0E40">
        <w:rPr>
          <w:spacing w:val="-47"/>
        </w:rPr>
        <w:t xml:space="preserve"> </w:t>
      </w:r>
      <w:r>
        <w:t>de</w:t>
      </w:r>
      <w:r w:rsidRPr="003B0E40">
        <w:rPr>
          <w:spacing w:val="-3"/>
        </w:rPr>
        <w:t xml:space="preserve"> </w:t>
      </w:r>
      <w:r>
        <w:t>eletricista;</w:t>
      </w:r>
    </w:p>
    <w:p w14:paraId="5950476E" w14:textId="77777777" w:rsidR="00D350DB" w:rsidRPr="003B0E40" w:rsidRDefault="00D350DB" w:rsidP="00D350DB">
      <w:pPr>
        <w:pStyle w:val="PargrafodaLista"/>
        <w:tabs>
          <w:tab w:val="left" w:pos="1615"/>
          <w:tab w:val="left" w:pos="1969"/>
        </w:tabs>
        <w:spacing w:before="135" w:line="360" w:lineRule="auto"/>
        <w:ind w:left="1614" w:firstLine="0"/>
        <w:rPr>
          <w:sz w:val="20"/>
        </w:rPr>
      </w:pPr>
    </w:p>
    <w:bookmarkEnd w:id="0"/>
    <w:p w14:paraId="32F2D3AC" w14:textId="77777777" w:rsidR="001F38C8" w:rsidRPr="009F7CB2" w:rsidRDefault="001F38C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14"/>
          <w:szCs w:val="16"/>
        </w:rPr>
      </w:pPr>
    </w:p>
    <w:p w14:paraId="4868BF91" w14:textId="0C852A95" w:rsidR="009C4BCD" w:rsidRDefault="00D2433D" w:rsidP="00D350DB">
      <w:pPr>
        <w:pStyle w:val="Ttulo1"/>
        <w:numPr>
          <w:ilvl w:val="0"/>
          <w:numId w:val="1"/>
        </w:numPr>
        <w:tabs>
          <w:tab w:val="left" w:pos="1339"/>
        </w:tabs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336C3112" w14:textId="4ED1071D" w:rsidR="00D86877" w:rsidRDefault="00E96A89" w:rsidP="00D86877">
      <w:pPr>
        <w:pStyle w:val="NormalWeb"/>
        <w:rPr>
          <w:rFonts w:ascii="Calibri" w:hAnsi="Calibri" w:cs="Calibri"/>
          <w:w w:val="10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2433D" w:rsidRPr="0051240D">
        <w:rPr>
          <w:rFonts w:asciiTheme="minorHAnsi" w:hAnsiTheme="minorHAnsi" w:cstheme="minorHAnsi"/>
          <w:sz w:val="22"/>
          <w:szCs w:val="22"/>
        </w:rPr>
        <w:t>Os</w:t>
      </w:r>
      <w:r w:rsidR="00D2433D" w:rsidRPr="00512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trabalhos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serão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 xml:space="preserve">executados </w:t>
      </w:r>
      <w:r w:rsidR="009F7CB2" w:rsidRPr="0051240D">
        <w:rPr>
          <w:rFonts w:asciiTheme="minorHAnsi" w:hAnsiTheme="minorHAnsi" w:cstheme="minorHAnsi"/>
          <w:sz w:val="22"/>
          <w:szCs w:val="22"/>
        </w:rPr>
        <w:t xml:space="preserve">em regime </w:t>
      </w:r>
      <w:r w:rsidR="009F7CB2" w:rsidRPr="00CE0AF5">
        <w:rPr>
          <w:rFonts w:asciiTheme="minorHAnsi" w:hAnsiTheme="minorHAnsi" w:cstheme="minorHAnsi"/>
          <w:sz w:val="22"/>
          <w:szCs w:val="22"/>
        </w:rPr>
        <w:t xml:space="preserve">administrativo </w:t>
      </w:r>
      <w:proofErr w:type="spellStart"/>
      <w:r w:rsidR="009F7CB2" w:rsidRPr="00CE0AF5">
        <w:rPr>
          <w:rFonts w:asciiTheme="minorHAnsi" w:hAnsiTheme="minorHAnsi" w:cstheme="minorHAnsi"/>
          <w:sz w:val="22"/>
          <w:szCs w:val="22"/>
        </w:rPr>
        <w:t>seg</w:t>
      </w:r>
      <w:proofErr w:type="spellEnd"/>
      <w:r w:rsidR="009F7CB2" w:rsidRPr="00CE0AF5">
        <w:rPr>
          <w:rFonts w:asciiTheme="minorHAnsi" w:hAnsiTheme="minorHAnsi" w:cstheme="minorHAnsi"/>
          <w:sz w:val="22"/>
          <w:szCs w:val="22"/>
        </w:rPr>
        <w:t xml:space="preserve"> à sex </w:t>
      </w:r>
      <w:r w:rsidR="00CE0AF5">
        <w:rPr>
          <w:rFonts w:asciiTheme="minorHAnsi" w:hAnsiTheme="minorHAnsi" w:cstheme="minorHAnsi"/>
          <w:sz w:val="22"/>
          <w:szCs w:val="22"/>
        </w:rPr>
        <w:t xml:space="preserve">de </w:t>
      </w:r>
      <w:r w:rsidR="005A3BAC" w:rsidRPr="005A3BAC">
        <w:rPr>
          <w:rFonts w:ascii="Calibri" w:eastAsia="Calibri" w:hAnsi="Calibri" w:cs="Calibri"/>
          <w:w w:val="105"/>
          <w:sz w:val="22"/>
          <w:szCs w:val="22"/>
          <w:lang w:val="pt-PT" w:eastAsia="en-US"/>
        </w:rPr>
        <w:t>07:30 às 17:18</w:t>
      </w:r>
      <w:r w:rsidR="00CE0AF5">
        <w:rPr>
          <w:rFonts w:ascii="Calibri" w:hAnsi="Calibri" w:cs="Calibri"/>
          <w:w w:val="105"/>
          <w:sz w:val="22"/>
          <w:szCs w:val="22"/>
        </w:rPr>
        <w:t>.</w:t>
      </w:r>
    </w:p>
    <w:p w14:paraId="4FBF04B3" w14:textId="77777777" w:rsidR="00D350DB" w:rsidRPr="00D350DB" w:rsidRDefault="00D350DB" w:rsidP="00D350DB">
      <w:pPr>
        <w:pStyle w:val="Ttulo1"/>
        <w:numPr>
          <w:ilvl w:val="0"/>
          <w:numId w:val="1"/>
        </w:numPr>
        <w:tabs>
          <w:tab w:val="left" w:pos="1339"/>
        </w:tabs>
        <w:rPr>
          <w:w w:val="105"/>
        </w:rPr>
      </w:pPr>
      <w:r>
        <w:t>PRAZO</w:t>
      </w:r>
    </w:p>
    <w:p w14:paraId="7E3851D9" w14:textId="77777777" w:rsidR="00D350DB" w:rsidRPr="00D350DB" w:rsidRDefault="00D350DB" w:rsidP="00D350DB">
      <w:pPr>
        <w:pStyle w:val="Ttulo1"/>
        <w:tabs>
          <w:tab w:val="left" w:pos="1339"/>
        </w:tabs>
        <w:ind w:left="978" w:firstLine="0"/>
        <w:rPr>
          <w:b w:val="0"/>
          <w:bCs w:val="0"/>
          <w:w w:val="105"/>
        </w:rPr>
      </w:pPr>
    </w:p>
    <w:p w14:paraId="402F24CD" w14:textId="012A2BDC" w:rsidR="00D350DB" w:rsidRPr="00D350DB" w:rsidRDefault="00D350DB" w:rsidP="00D350DB">
      <w:pPr>
        <w:pStyle w:val="Ttulo1"/>
        <w:tabs>
          <w:tab w:val="left" w:pos="1339"/>
        </w:tabs>
        <w:ind w:left="978" w:firstLine="0"/>
        <w:rPr>
          <w:b w:val="0"/>
          <w:bCs w:val="0"/>
          <w:w w:val="105"/>
        </w:rPr>
      </w:pPr>
      <w:r w:rsidRPr="00D350DB">
        <w:rPr>
          <w:rFonts w:asciiTheme="minorHAnsi" w:hAnsiTheme="minorHAnsi" w:cstheme="minorHAnsi"/>
          <w:b w:val="0"/>
          <w:bCs w:val="0"/>
        </w:rPr>
        <w:t xml:space="preserve"> </w:t>
      </w:r>
      <w:r w:rsidRPr="00ED5A80">
        <w:rPr>
          <w:rFonts w:asciiTheme="minorHAnsi" w:hAnsiTheme="minorHAnsi" w:cstheme="minorHAnsi"/>
          <w:b w:val="0"/>
          <w:bCs w:val="0"/>
        </w:rPr>
        <w:t>O</w:t>
      </w:r>
      <w:r w:rsidR="005A3BAC">
        <w:rPr>
          <w:rFonts w:asciiTheme="minorHAnsi" w:hAnsiTheme="minorHAnsi" w:cstheme="minorHAnsi"/>
          <w:b w:val="0"/>
          <w:bCs w:val="0"/>
        </w:rPr>
        <w:t xml:space="preserve"> prazo será definido após a apresentação do cronograma macro da Contratante</w:t>
      </w:r>
      <w:r w:rsidRPr="00ED5A80">
        <w:rPr>
          <w:b w:val="0"/>
          <w:bCs w:val="0"/>
          <w:w w:val="105"/>
        </w:rPr>
        <w:t>.</w:t>
      </w:r>
    </w:p>
    <w:p w14:paraId="6C8FB970" w14:textId="77777777" w:rsidR="00D350DB" w:rsidRDefault="00D350DB" w:rsidP="00D86877">
      <w:pPr>
        <w:pStyle w:val="NormalWeb"/>
        <w:rPr>
          <w:rFonts w:ascii="Calibri" w:hAnsi="Calibri" w:cs="Calibri"/>
          <w:w w:val="105"/>
          <w:sz w:val="22"/>
          <w:szCs w:val="22"/>
        </w:rPr>
      </w:pPr>
    </w:p>
    <w:p w14:paraId="691B31D2" w14:textId="22ED24D7" w:rsidR="00D86877" w:rsidRPr="00D86877" w:rsidRDefault="00D86877" w:rsidP="005A3BAC">
      <w:pPr>
        <w:pStyle w:val="NormalWeb"/>
        <w:numPr>
          <w:ilvl w:val="0"/>
          <w:numId w:val="1"/>
        </w:numPr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PREÇO </w:t>
      </w:r>
    </w:p>
    <w:p w14:paraId="001F311B" w14:textId="0ED9D5D0" w:rsidR="00D86877" w:rsidRDefault="00D86877" w:rsidP="005572E9">
      <w:pPr>
        <w:ind w:left="9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valor global para </w:t>
      </w:r>
      <w:r w:rsidR="005572E9">
        <w:rPr>
          <w:rFonts w:ascii="Calibri" w:hAnsi="Calibri" w:cs="Calibri"/>
          <w:sz w:val="22"/>
          <w:szCs w:val="22"/>
        </w:rPr>
        <w:t>execução</w:t>
      </w:r>
      <w:r>
        <w:rPr>
          <w:rFonts w:ascii="Calibri" w:hAnsi="Calibri" w:cs="Calibri"/>
          <w:sz w:val="22"/>
          <w:szCs w:val="22"/>
        </w:rPr>
        <w:t xml:space="preserve"> dos </w:t>
      </w:r>
      <w:r w:rsidR="005572E9">
        <w:rPr>
          <w:rFonts w:ascii="Calibri" w:hAnsi="Calibri" w:cs="Calibri"/>
          <w:sz w:val="22"/>
          <w:szCs w:val="22"/>
        </w:rPr>
        <w:t>serviços</w:t>
      </w:r>
      <w:r>
        <w:rPr>
          <w:rFonts w:ascii="Calibri" w:hAnsi="Calibri" w:cs="Calibri"/>
          <w:sz w:val="22"/>
          <w:szCs w:val="22"/>
        </w:rPr>
        <w:t xml:space="preserve"> </w:t>
      </w:r>
      <w:r w:rsidR="005572E9">
        <w:rPr>
          <w:rFonts w:ascii="Calibri" w:hAnsi="Calibri" w:cs="Calibri"/>
          <w:sz w:val="22"/>
          <w:szCs w:val="22"/>
        </w:rPr>
        <w:t>será</w:t>
      </w:r>
      <w:r>
        <w:rPr>
          <w:rFonts w:ascii="Calibri" w:hAnsi="Calibri" w:cs="Calibri"/>
          <w:sz w:val="22"/>
          <w:szCs w:val="22"/>
        </w:rPr>
        <w:t xml:space="preserve"> de </w:t>
      </w:r>
      <w:r w:rsidRPr="00D86877">
        <w:rPr>
          <w:rFonts w:ascii="Calibri" w:hAnsi="Calibri" w:cs="Calibri"/>
          <w:b/>
          <w:bCs/>
          <w:sz w:val="22"/>
          <w:szCs w:val="22"/>
        </w:rPr>
        <w:t>R</w:t>
      </w:r>
      <w:r w:rsidRPr="00D3685F">
        <w:rPr>
          <w:rFonts w:ascii="Calibri" w:hAnsi="Calibri" w:cs="Calibri"/>
          <w:b/>
          <w:bCs/>
          <w:sz w:val="22"/>
          <w:szCs w:val="22"/>
        </w:rPr>
        <w:t>$</w:t>
      </w:r>
      <w:r w:rsidR="005572E9" w:rsidRPr="00D3685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685F" w:rsidRPr="00D3685F">
        <w:rPr>
          <w:rFonts w:ascii="Calibri" w:hAnsi="Calibri" w:cs="Calibri"/>
          <w:b/>
          <w:bCs/>
          <w:sz w:val="22"/>
          <w:szCs w:val="22"/>
        </w:rPr>
        <w:t>127.052,90</w:t>
      </w:r>
      <w:r w:rsidR="005572E9" w:rsidRPr="00D3685F">
        <w:rPr>
          <w:rFonts w:ascii="Arial" w:hAnsi="Arial" w:cs="Arial"/>
          <w:sz w:val="20"/>
          <w:szCs w:val="20"/>
        </w:rPr>
        <w:t xml:space="preserve"> </w:t>
      </w:r>
      <w:r w:rsidRPr="00D3685F">
        <w:rPr>
          <w:rFonts w:ascii="Calibri" w:hAnsi="Calibri" w:cs="Calibri"/>
          <w:sz w:val="22"/>
          <w:szCs w:val="22"/>
        </w:rPr>
        <w:t>(</w:t>
      </w:r>
      <w:r w:rsidR="00D3685F" w:rsidRPr="00D3685F">
        <w:rPr>
          <w:rFonts w:ascii="Calibri" w:hAnsi="Calibri" w:cs="Calibri"/>
          <w:sz w:val="22"/>
          <w:szCs w:val="22"/>
        </w:rPr>
        <w:t>cento e vinte e sete mil, cinquenta e dois reais e noventa centavos</w:t>
      </w:r>
      <w:r w:rsidRPr="00D3685F">
        <w:rPr>
          <w:rFonts w:ascii="Calibri" w:hAnsi="Calibri" w:cs="Calibri"/>
          <w:sz w:val="22"/>
          <w:szCs w:val="22"/>
        </w:rPr>
        <w:t>)</w:t>
      </w:r>
      <w:r w:rsidR="000814B7" w:rsidRPr="00D3685F">
        <w:rPr>
          <w:rFonts w:ascii="Calibri" w:hAnsi="Calibri" w:cs="Calibri"/>
          <w:sz w:val="22"/>
          <w:szCs w:val="22"/>
        </w:rPr>
        <w:t>.</w:t>
      </w:r>
      <w:r w:rsidR="000814B7">
        <w:rPr>
          <w:rFonts w:ascii="Calibri" w:hAnsi="Calibri" w:cs="Calibri"/>
          <w:sz w:val="22"/>
          <w:szCs w:val="22"/>
        </w:rPr>
        <w:t xml:space="preserve"> </w:t>
      </w:r>
    </w:p>
    <w:p w14:paraId="4DC32D7F" w14:textId="77777777" w:rsidR="000814B7" w:rsidRDefault="000814B7" w:rsidP="005572E9">
      <w:pPr>
        <w:ind w:left="977"/>
        <w:jc w:val="both"/>
        <w:rPr>
          <w:rFonts w:ascii="Calibri" w:hAnsi="Calibri" w:cs="Calibri"/>
          <w:sz w:val="22"/>
          <w:szCs w:val="22"/>
        </w:rPr>
      </w:pPr>
    </w:p>
    <w:p w14:paraId="6B50D2BB" w14:textId="0AD6B494" w:rsidR="000814B7" w:rsidRDefault="000814B7" w:rsidP="005572E9">
      <w:pPr>
        <w:ind w:left="977"/>
        <w:jc w:val="both"/>
        <w:rPr>
          <w:rFonts w:ascii="Calibri" w:hAnsi="Calibri" w:cs="Calibri"/>
          <w:sz w:val="22"/>
          <w:szCs w:val="22"/>
        </w:rPr>
      </w:pPr>
    </w:p>
    <w:p w14:paraId="126F0AF5" w14:textId="77777777" w:rsidR="00CB732E" w:rsidRPr="00CE0AF5" w:rsidRDefault="00CB732E">
      <w:pPr>
        <w:pStyle w:val="Corpodetexto"/>
      </w:pPr>
    </w:p>
    <w:p w14:paraId="3F10D0A8" w14:textId="77777777" w:rsidR="009C4BCD" w:rsidRDefault="00D2433D" w:rsidP="005A3BAC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EF42B35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CE0AF5">
        <w:t>30</w:t>
      </w:r>
      <w:r>
        <w:rPr>
          <w:spacing w:val="-3"/>
        </w:rPr>
        <w:t xml:space="preserve"> </w:t>
      </w:r>
      <w:r>
        <w:t>(</w:t>
      </w:r>
      <w:r w:rsidR="00CE0AF5">
        <w:t>trinta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25A281BE" w:rsidR="009C4BCD" w:rsidRDefault="00D2433D" w:rsidP="006D182A">
      <w:pPr>
        <w:pStyle w:val="Corpodetexto"/>
        <w:spacing w:before="195" w:after="17" w:line="360" w:lineRule="auto"/>
        <w:ind w:left="978" w:right="44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7220FE97" w:rsidR="009C4BCD" w:rsidRDefault="009C4BCD" w:rsidP="001844EF">
      <w:pPr>
        <w:pStyle w:val="Corpodetexto"/>
        <w:ind w:left="100"/>
        <w:rPr>
          <w:sz w:val="20"/>
        </w:rPr>
      </w:pP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46C7065" w14:textId="635DF7CC" w:rsidR="006A4EDF" w:rsidRPr="00D3685F" w:rsidRDefault="007C5AB2" w:rsidP="007C5AB2">
      <w:pPr>
        <w:spacing w:line="360" w:lineRule="auto"/>
        <w:ind w:left="72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3685F">
        <w:rPr>
          <w:rFonts w:ascii="Calibri" w:eastAsia="Calibri" w:hAnsi="Calibri" w:cs="Calibri"/>
          <w:sz w:val="22"/>
          <w:szCs w:val="22"/>
          <w:lang w:val="pt-PT" w:eastAsia="en-US"/>
        </w:rPr>
        <w:t xml:space="preserve"> Att,</w:t>
      </w:r>
    </w:p>
    <w:p w14:paraId="1CC0DE80" w14:textId="77777777" w:rsidR="007C5AB2" w:rsidRPr="00D3685F" w:rsidRDefault="007C5AB2" w:rsidP="007C5AB2">
      <w:pPr>
        <w:spacing w:line="360" w:lineRule="auto"/>
        <w:ind w:left="720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6552DAEE" w14:textId="5F50E2F2" w:rsidR="00D3685F" w:rsidRPr="00D3685F" w:rsidRDefault="00D3685F" w:rsidP="007C5AB2">
      <w:pPr>
        <w:spacing w:line="360" w:lineRule="auto"/>
        <w:ind w:left="72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D3685F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Wilian Fernandes</w:t>
      </w:r>
    </w:p>
    <w:p w14:paraId="738AC32F" w14:textId="747FD368" w:rsidR="00D3685F" w:rsidRPr="00D3685F" w:rsidRDefault="00D3685F" w:rsidP="007C5AB2">
      <w:pPr>
        <w:spacing w:line="360" w:lineRule="auto"/>
        <w:ind w:left="72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3685F">
        <w:rPr>
          <w:rFonts w:ascii="Calibri" w:eastAsia="Calibri" w:hAnsi="Calibri" w:cs="Calibri"/>
          <w:sz w:val="22"/>
          <w:szCs w:val="22"/>
          <w:lang w:val="pt-PT" w:eastAsia="en-US"/>
        </w:rPr>
        <w:t>Engenheiro</w:t>
      </w:r>
    </w:p>
    <w:p w14:paraId="49D018D9" w14:textId="60B0FAFE" w:rsidR="007C5AB2" w:rsidRPr="00DC6211" w:rsidRDefault="007C5AB2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</w:p>
    <w:sectPr w:rsidR="007C5AB2" w:rsidRPr="00DC6211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2F843" w14:textId="77777777" w:rsidR="00DC4382" w:rsidRDefault="00DC4382">
      <w:r>
        <w:separator/>
      </w:r>
    </w:p>
  </w:endnote>
  <w:endnote w:type="continuationSeparator" w:id="0">
    <w:p w14:paraId="7492AAFD" w14:textId="77777777" w:rsidR="00DC4382" w:rsidRDefault="00DC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2A87" w:usb1="09060000" w:usb2="00000010" w:usb3="00000000" w:csb0="0008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01252" w14:textId="77777777" w:rsidR="00DC4382" w:rsidRDefault="00DC4382">
      <w:r>
        <w:separator/>
      </w:r>
    </w:p>
  </w:footnote>
  <w:footnote w:type="continuationSeparator" w:id="0">
    <w:p w14:paraId="1B99295C" w14:textId="77777777" w:rsidR="00DC4382" w:rsidRDefault="00DC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C4382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2.7pt;height:25.2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90143188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C4AF1A1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D86877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7EC"/>
    <w:multiLevelType w:val="hybridMultilevel"/>
    <w:tmpl w:val="A0F08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A2E"/>
    <w:multiLevelType w:val="multilevel"/>
    <w:tmpl w:val="AEEC246C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4441603"/>
    <w:multiLevelType w:val="multilevel"/>
    <w:tmpl w:val="5D70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07D2E"/>
    <w:multiLevelType w:val="multilevel"/>
    <w:tmpl w:val="AEEC246C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28FC7B1B"/>
    <w:multiLevelType w:val="hybridMultilevel"/>
    <w:tmpl w:val="1B70D7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1441B1A"/>
    <w:multiLevelType w:val="multilevel"/>
    <w:tmpl w:val="AEEC246C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6566574F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6B1A09E6"/>
    <w:multiLevelType w:val="multilevel"/>
    <w:tmpl w:val="5406F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>
      <w:start w:val="2"/>
      <w:numFmt w:val="decimal"/>
      <w:lvlText w:val="2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2.1.%3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9" w15:restartNumberingAfterBreak="0">
    <w:nsid w:val="6D1D4820"/>
    <w:multiLevelType w:val="hybridMultilevel"/>
    <w:tmpl w:val="C9FC62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014506">
    <w:abstractNumId w:val="1"/>
  </w:num>
  <w:num w:numId="2" w16cid:durableId="1319385299">
    <w:abstractNumId w:val="5"/>
  </w:num>
  <w:num w:numId="3" w16cid:durableId="1036541393">
    <w:abstractNumId w:val="7"/>
  </w:num>
  <w:num w:numId="4" w16cid:durableId="2120222212">
    <w:abstractNumId w:val="2"/>
  </w:num>
  <w:num w:numId="5" w16cid:durableId="1112944261">
    <w:abstractNumId w:val="8"/>
  </w:num>
  <w:num w:numId="6" w16cid:durableId="573052194">
    <w:abstractNumId w:val="9"/>
  </w:num>
  <w:num w:numId="7" w16cid:durableId="967710694">
    <w:abstractNumId w:val="0"/>
  </w:num>
  <w:num w:numId="8" w16cid:durableId="1417903440">
    <w:abstractNumId w:val="4"/>
  </w:num>
  <w:num w:numId="9" w16cid:durableId="1847132253">
    <w:abstractNumId w:val="6"/>
  </w:num>
  <w:num w:numId="10" w16cid:durableId="45378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5E6"/>
    <w:rsid w:val="000237A7"/>
    <w:rsid w:val="0003358D"/>
    <w:rsid w:val="00036182"/>
    <w:rsid w:val="000814B7"/>
    <w:rsid w:val="00081529"/>
    <w:rsid w:val="000A0287"/>
    <w:rsid w:val="000D2011"/>
    <w:rsid w:val="000D4977"/>
    <w:rsid w:val="000F1594"/>
    <w:rsid w:val="000F49B2"/>
    <w:rsid w:val="00105236"/>
    <w:rsid w:val="00121DE9"/>
    <w:rsid w:val="00132B8B"/>
    <w:rsid w:val="00135C78"/>
    <w:rsid w:val="00156861"/>
    <w:rsid w:val="001844EF"/>
    <w:rsid w:val="00187D48"/>
    <w:rsid w:val="001D3978"/>
    <w:rsid w:val="001F38C8"/>
    <w:rsid w:val="001F3E41"/>
    <w:rsid w:val="00255658"/>
    <w:rsid w:val="002A3713"/>
    <w:rsid w:val="002D0941"/>
    <w:rsid w:val="002D6BBA"/>
    <w:rsid w:val="002E246A"/>
    <w:rsid w:val="0035667C"/>
    <w:rsid w:val="00356913"/>
    <w:rsid w:val="00360F35"/>
    <w:rsid w:val="00372253"/>
    <w:rsid w:val="003B0E40"/>
    <w:rsid w:val="003B73F3"/>
    <w:rsid w:val="003D04B0"/>
    <w:rsid w:val="00403FC5"/>
    <w:rsid w:val="0040747F"/>
    <w:rsid w:val="00444CF5"/>
    <w:rsid w:val="004905D1"/>
    <w:rsid w:val="00490DB9"/>
    <w:rsid w:val="00495FC0"/>
    <w:rsid w:val="004B6B31"/>
    <w:rsid w:val="004D3D61"/>
    <w:rsid w:val="00505FCE"/>
    <w:rsid w:val="0051240D"/>
    <w:rsid w:val="005154A1"/>
    <w:rsid w:val="00522320"/>
    <w:rsid w:val="005333BE"/>
    <w:rsid w:val="00544A52"/>
    <w:rsid w:val="005572E9"/>
    <w:rsid w:val="00583C5A"/>
    <w:rsid w:val="005A3BAC"/>
    <w:rsid w:val="005D5F2C"/>
    <w:rsid w:val="005D6CF3"/>
    <w:rsid w:val="005E55D7"/>
    <w:rsid w:val="005F14E1"/>
    <w:rsid w:val="0062646E"/>
    <w:rsid w:val="00632F68"/>
    <w:rsid w:val="00674EBA"/>
    <w:rsid w:val="006961C4"/>
    <w:rsid w:val="006A4EDF"/>
    <w:rsid w:val="006A791B"/>
    <w:rsid w:val="006B58F0"/>
    <w:rsid w:val="006D182A"/>
    <w:rsid w:val="00702495"/>
    <w:rsid w:val="0074276D"/>
    <w:rsid w:val="0077049C"/>
    <w:rsid w:val="00772EFE"/>
    <w:rsid w:val="0079211D"/>
    <w:rsid w:val="007A2D8C"/>
    <w:rsid w:val="007C5AB2"/>
    <w:rsid w:val="007C6409"/>
    <w:rsid w:val="007E1BB0"/>
    <w:rsid w:val="007E3822"/>
    <w:rsid w:val="007F3DE5"/>
    <w:rsid w:val="00830B1E"/>
    <w:rsid w:val="008A16E7"/>
    <w:rsid w:val="008C30AE"/>
    <w:rsid w:val="00937916"/>
    <w:rsid w:val="00995413"/>
    <w:rsid w:val="009C4BCD"/>
    <w:rsid w:val="009C5279"/>
    <w:rsid w:val="009C5390"/>
    <w:rsid w:val="009F43F3"/>
    <w:rsid w:val="009F7CB2"/>
    <w:rsid w:val="00A46CB2"/>
    <w:rsid w:val="00A6367C"/>
    <w:rsid w:val="00AB675A"/>
    <w:rsid w:val="00AD343A"/>
    <w:rsid w:val="00AD3B55"/>
    <w:rsid w:val="00AE2546"/>
    <w:rsid w:val="00B0228A"/>
    <w:rsid w:val="00B5345B"/>
    <w:rsid w:val="00BC2787"/>
    <w:rsid w:val="00BC695A"/>
    <w:rsid w:val="00BC7035"/>
    <w:rsid w:val="00C26E06"/>
    <w:rsid w:val="00CB732E"/>
    <w:rsid w:val="00CD3A67"/>
    <w:rsid w:val="00CE0AF5"/>
    <w:rsid w:val="00CF7499"/>
    <w:rsid w:val="00D2433D"/>
    <w:rsid w:val="00D2712F"/>
    <w:rsid w:val="00D350DB"/>
    <w:rsid w:val="00D3685F"/>
    <w:rsid w:val="00D5542A"/>
    <w:rsid w:val="00D563D7"/>
    <w:rsid w:val="00D6434F"/>
    <w:rsid w:val="00D71051"/>
    <w:rsid w:val="00D86877"/>
    <w:rsid w:val="00DA4402"/>
    <w:rsid w:val="00DA74A9"/>
    <w:rsid w:val="00DC4382"/>
    <w:rsid w:val="00DC6211"/>
    <w:rsid w:val="00DD442E"/>
    <w:rsid w:val="00E1274E"/>
    <w:rsid w:val="00E41FC6"/>
    <w:rsid w:val="00E96449"/>
    <w:rsid w:val="00E96A89"/>
    <w:rsid w:val="00EA28A4"/>
    <w:rsid w:val="00EA4DDA"/>
    <w:rsid w:val="00EA6BD9"/>
    <w:rsid w:val="00ED5A80"/>
    <w:rsid w:val="00EE6BAE"/>
    <w:rsid w:val="00EF60C0"/>
    <w:rsid w:val="00F778DB"/>
    <w:rsid w:val="00F838C0"/>
    <w:rsid w:val="00FC4FA4"/>
    <w:rsid w:val="00FD5893"/>
    <w:rsid w:val="00FE1064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338" w:hanging="361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5A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"/>
      <w:ind w:left="978"/>
    </w:pPr>
    <w:rPr>
      <w:rFonts w:ascii="Calibri" w:eastAsia="Calibri" w:hAnsi="Calibri" w:cs="Calibri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338" w:hanging="63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4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D3D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44A52"/>
  </w:style>
  <w:style w:type="character" w:customStyle="1" w:styleId="Ttulo2Char">
    <w:name w:val="Título 2 Char"/>
    <w:basedOn w:val="Fontepargpadro"/>
    <w:link w:val="Ttulo2"/>
    <w:uiPriority w:val="9"/>
    <w:rsid w:val="00544A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Forte">
    <w:name w:val="Strong"/>
    <w:basedOn w:val="Fontepargpadro"/>
    <w:uiPriority w:val="22"/>
    <w:qFormat/>
    <w:rsid w:val="00544A52"/>
    <w:rPr>
      <w:b/>
      <w:bCs/>
    </w:rPr>
  </w:style>
  <w:style w:type="paragraph" w:customStyle="1" w:styleId="xxmsonormal">
    <w:name w:val="xxmsonormal"/>
    <w:basedOn w:val="Normal"/>
    <w:rsid w:val="0003358D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D5A8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45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Risoterm - Gabriel</cp:lastModifiedBy>
  <cp:revision>5</cp:revision>
  <cp:lastPrinted>2024-10-11T12:13:00Z</cp:lastPrinted>
  <dcterms:created xsi:type="dcterms:W3CDTF">2024-10-10T13:15:00Z</dcterms:created>
  <dcterms:modified xsi:type="dcterms:W3CDTF">2024-10-11T12:13:00Z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