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71A3331F" w14:textId="057B4166" w:rsidR="009C4BCD" w:rsidRDefault="00D2433D">
      <w:pPr>
        <w:pStyle w:val="Corpodetexto"/>
        <w:spacing w:before="121"/>
        <w:ind w:left="6304"/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747231">
        <w:rPr>
          <w:spacing w:val="-3"/>
        </w:rPr>
        <w:t>08</w:t>
      </w:r>
      <w:r>
        <w:rPr>
          <w:spacing w:val="-15"/>
        </w:rPr>
        <w:t xml:space="preserve"> </w:t>
      </w:r>
      <w:r>
        <w:rPr>
          <w:spacing w:val="-3"/>
        </w:rPr>
        <w:t>de</w:t>
      </w:r>
      <w:r w:rsidR="00747231">
        <w:rPr>
          <w:spacing w:val="-3"/>
        </w:rPr>
        <w:t xml:space="preserve"> novembro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9F7CB2">
        <w:rPr>
          <w:spacing w:val="-2"/>
        </w:rPr>
        <w:t>4</w:t>
      </w:r>
      <w:r>
        <w:rPr>
          <w:spacing w:val="-2"/>
        </w:rPr>
        <w:t>.</w:t>
      </w:r>
    </w:p>
    <w:p w14:paraId="1CED2BB8" w14:textId="77777777" w:rsidR="009C4BCD" w:rsidRDefault="009C4BCD">
      <w:pPr>
        <w:pStyle w:val="Corpodetexto"/>
        <w:spacing w:before="3"/>
        <w:rPr>
          <w:sz w:val="17"/>
        </w:rPr>
      </w:pPr>
    </w:p>
    <w:p w14:paraId="51B2E445" w14:textId="77777777" w:rsidR="009C4BCD" w:rsidRDefault="00D2433D">
      <w:pPr>
        <w:pStyle w:val="Corpodetexto"/>
        <w:spacing w:before="57"/>
        <w:ind w:left="978"/>
      </w:pPr>
      <w:bookmarkStart w:id="0" w:name="_Hlk117754298"/>
      <w:r>
        <w:rPr>
          <w:w w:val="98"/>
        </w:rPr>
        <w:t>À</w:t>
      </w:r>
    </w:p>
    <w:p w14:paraId="1027A56B" w14:textId="3E8D2659" w:rsidR="00121DE9" w:rsidRDefault="00B63948" w:rsidP="00CF67A4">
      <w:pPr>
        <w:pStyle w:val="Corpodetexto"/>
        <w:spacing w:before="2"/>
        <w:ind w:left="978" w:right="135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GPSSA</w:t>
      </w:r>
    </w:p>
    <w:p w14:paraId="7C03BCB6" w14:textId="12C653CA" w:rsidR="00CF67A4" w:rsidRPr="006B3CBC" w:rsidRDefault="00CF67A4" w:rsidP="006B3CBC">
      <w:pPr>
        <w:ind w:left="993"/>
      </w:pPr>
      <w:r w:rsidRPr="006B3CBC">
        <w:t xml:space="preserve">Rua </w:t>
      </w:r>
      <w:r w:rsidR="00B63948" w:rsidRPr="006B3CBC">
        <w:t>Pelicano</w:t>
      </w:r>
      <w:r w:rsidRPr="006B3CBC">
        <w:t>,</w:t>
      </w:r>
    </w:p>
    <w:p w14:paraId="366B8595" w14:textId="2F8EF0D6" w:rsidR="00CF67A4" w:rsidRPr="006B3CBC" w:rsidRDefault="00B63948" w:rsidP="006B3CBC">
      <w:pPr>
        <w:ind w:left="993"/>
      </w:pPr>
      <w:r w:rsidRPr="006B3CBC">
        <w:t>Jardim Aeroporto</w:t>
      </w:r>
    </w:p>
    <w:p w14:paraId="55F07B85" w14:textId="44D75F58" w:rsidR="00CF67A4" w:rsidRPr="006B3CBC" w:rsidRDefault="00B63948" w:rsidP="006B3CBC">
      <w:pPr>
        <w:ind w:left="993"/>
      </w:pPr>
      <w:r w:rsidRPr="006B3CBC">
        <w:t>Lauro de Freitas</w:t>
      </w:r>
      <w:r w:rsidR="00CF67A4" w:rsidRPr="006B3CBC">
        <w:t xml:space="preserve"> ‐ Bahia</w:t>
      </w:r>
    </w:p>
    <w:p w14:paraId="685522FC" w14:textId="6F3414D1" w:rsidR="00CF67A4" w:rsidRPr="006B3CBC" w:rsidRDefault="00CF67A4" w:rsidP="006B3CBC">
      <w:pPr>
        <w:ind w:left="993"/>
      </w:pPr>
      <w:r w:rsidRPr="006B3CBC">
        <w:t>CEP: 42.</w:t>
      </w:r>
      <w:r w:rsidR="00B63948" w:rsidRPr="006B3CBC">
        <w:t>70</w:t>
      </w:r>
      <w:r w:rsidRPr="006B3CBC">
        <w:t>0‐000</w:t>
      </w:r>
    </w:p>
    <w:p w14:paraId="2719B076" w14:textId="77777777" w:rsidR="00CF67A4" w:rsidRDefault="00CF67A4" w:rsidP="00CF7499">
      <w:pPr>
        <w:pStyle w:val="Corpodetexto"/>
        <w:spacing w:before="1"/>
        <w:ind w:firstLine="993"/>
      </w:pPr>
    </w:p>
    <w:p w14:paraId="7A379025" w14:textId="59116146" w:rsidR="00495FC0" w:rsidRDefault="00D2433D">
      <w:pPr>
        <w:pStyle w:val="Corpodetexto"/>
        <w:spacing w:line="237" w:lineRule="auto"/>
        <w:ind w:left="992" w:right="4886" w:hanging="15"/>
        <w:rPr>
          <w:u w:val="single"/>
        </w:rPr>
      </w:pPr>
      <w:r>
        <w:rPr>
          <w:b/>
          <w:u w:val="single"/>
        </w:rPr>
        <w:t xml:space="preserve">At.: </w:t>
      </w:r>
      <w:r>
        <w:rPr>
          <w:u w:val="single"/>
        </w:rPr>
        <w:t>Sr</w:t>
      </w:r>
      <w:r w:rsidR="00495FC0">
        <w:rPr>
          <w:u w:val="single"/>
        </w:rPr>
        <w:t xml:space="preserve">. </w:t>
      </w:r>
      <w:r w:rsidR="00C528FB">
        <w:rPr>
          <w:u w:val="single"/>
        </w:rPr>
        <w:t>Itana</w:t>
      </w:r>
    </w:p>
    <w:p w14:paraId="7419BD79" w14:textId="0F2D852B" w:rsidR="009C4BCD" w:rsidRDefault="00D2433D" w:rsidP="00CF7499">
      <w:pPr>
        <w:pStyle w:val="Corpodetexto"/>
        <w:spacing w:line="237" w:lineRule="auto"/>
        <w:ind w:left="992" w:right="1923" w:hanging="15"/>
      </w:pPr>
      <w:r>
        <w:rPr>
          <w:b/>
          <w:u w:val="single"/>
        </w:rPr>
        <w:t>Ref.:</w:t>
      </w:r>
      <w:r w:rsidR="009C5390">
        <w:rPr>
          <w:b/>
          <w:spacing w:val="42"/>
          <w:u w:val="single"/>
        </w:rPr>
        <w:t xml:space="preserve"> </w:t>
      </w:r>
      <w:r w:rsidR="0022404F">
        <w:rPr>
          <w:u w:val="single"/>
        </w:rPr>
        <w:t>Aplicação</w:t>
      </w:r>
      <w:r w:rsidR="00747231">
        <w:rPr>
          <w:u w:val="single"/>
        </w:rPr>
        <w:t xml:space="preserve"> de isolamento térmico no duto do ar condicinado do refeit</w:t>
      </w:r>
      <w:r w:rsidR="00C528FB">
        <w:rPr>
          <w:u w:val="single"/>
        </w:rPr>
        <w:t>ó</w:t>
      </w:r>
      <w:r w:rsidR="00747231">
        <w:rPr>
          <w:u w:val="single"/>
        </w:rPr>
        <w:t>rio.</w:t>
      </w:r>
    </w:p>
    <w:p w14:paraId="1A86D13B" w14:textId="77777777" w:rsidR="009C4BCD" w:rsidRDefault="009C4BCD">
      <w:pPr>
        <w:pStyle w:val="Corpodetexto"/>
        <w:spacing w:before="6"/>
        <w:rPr>
          <w:sz w:val="17"/>
        </w:rPr>
      </w:pPr>
    </w:p>
    <w:p w14:paraId="41158B17" w14:textId="77777777" w:rsidR="009C4BCD" w:rsidRDefault="00D2433D">
      <w:pPr>
        <w:pStyle w:val="Corpodetexto"/>
        <w:spacing w:before="56"/>
        <w:ind w:left="978"/>
      </w:pPr>
      <w:r>
        <w:t>Prezado</w:t>
      </w:r>
      <w:r>
        <w:rPr>
          <w:spacing w:val="-3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Senhor</w:t>
      </w:r>
      <w:r>
        <w:rPr>
          <w:spacing w:val="-5"/>
        </w:rPr>
        <w:t xml:space="preserve"> </w:t>
      </w:r>
      <w:r>
        <w:t>(es):</w:t>
      </w:r>
    </w:p>
    <w:p w14:paraId="7285D635" w14:textId="77777777" w:rsidR="009C4BCD" w:rsidRPr="00D2433D" w:rsidRDefault="009C4BCD">
      <w:pPr>
        <w:pStyle w:val="Corpodetexto"/>
        <w:spacing w:before="3"/>
        <w:rPr>
          <w:sz w:val="18"/>
          <w:szCs w:val="14"/>
        </w:rPr>
      </w:pPr>
    </w:p>
    <w:p w14:paraId="13779BD4" w14:textId="4AB92CF5" w:rsidR="009C4BCD" w:rsidRDefault="00D2433D">
      <w:pPr>
        <w:pStyle w:val="Corpodetexto"/>
        <w:spacing w:line="360" w:lineRule="auto"/>
        <w:ind w:left="978" w:right="861"/>
      </w:pPr>
      <w:r>
        <w:t>Conforme</w:t>
      </w:r>
      <w:r>
        <w:rPr>
          <w:spacing w:val="21"/>
        </w:rPr>
        <w:t xml:space="preserve"> </w:t>
      </w:r>
      <w:r>
        <w:t>solicitação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V.S.ª,</w:t>
      </w:r>
      <w:r>
        <w:rPr>
          <w:spacing w:val="23"/>
        </w:rPr>
        <w:t xml:space="preserve"> </w:t>
      </w:r>
      <w:r>
        <w:t>estamos</w:t>
      </w:r>
      <w:r>
        <w:rPr>
          <w:spacing w:val="24"/>
        </w:rPr>
        <w:t xml:space="preserve"> </w:t>
      </w:r>
      <w:r>
        <w:t>encaminhando‐lhe</w:t>
      </w:r>
      <w:r>
        <w:rPr>
          <w:spacing w:val="26"/>
        </w:rPr>
        <w:t xml:space="preserve"> </w:t>
      </w:r>
      <w:r>
        <w:t>nossa</w:t>
      </w:r>
      <w:r>
        <w:rPr>
          <w:spacing w:val="21"/>
        </w:rPr>
        <w:t xml:space="preserve"> </w:t>
      </w:r>
      <w:r>
        <w:t>proposta</w:t>
      </w:r>
      <w:r>
        <w:rPr>
          <w:spacing w:val="22"/>
        </w:rPr>
        <w:t xml:space="preserve"> </w:t>
      </w:r>
      <w:r w:rsidR="007C79B0" w:rsidRPr="007C79B0">
        <w:rPr>
          <w:b/>
        </w:rPr>
        <w:t>PC-</w:t>
      </w:r>
      <w:r w:rsidR="007C7952">
        <w:rPr>
          <w:b/>
        </w:rPr>
        <w:t>1273</w:t>
      </w:r>
      <w:r w:rsidR="007C79B0" w:rsidRPr="007C79B0">
        <w:rPr>
          <w:b/>
        </w:rPr>
        <w:t>-</w:t>
      </w:r>
      <w:r w:rsidR="007C7952">
        <w:rPr>
          <w:b/>
        </w:rPr>
        <w:t>ZB</w:t>
      </w:r>
      <w:r w:rsidR="007C79B0" w:rsidRPr="007C79B0">
        <w:rPr>
          <w:b/>
        </w:rPr>
        <w:t>-2024</w:t>
      </w:r>
      <w:r>
        <w:rPr>
          <w:b/>
          <w:spacing w:val="77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seguinte:</w:t>
      </w:r>
    </w:p>
    <w:p w14:paraId="3A1DFE2C" w14:textId="77777777" w:rsidR="00EA4DDA" w:rsidRDefault="00EA4DDA">
      <w:pPr>
        <w:pStyle w:val="Corpodetexto"/>
        <w:spacing w:line="360" w:lineRule="auto"/>
        <w:ind w:left="978" w:right="861"/>
      </w:pPr>
    </w:p>
    <w:p w14:paraId="6EA1CF22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hanging="361"/>
      </w:pPr>
      <w:r>
        <w:t>OBJETIVO</w:t>
      </w:r>
    </w:p>
    <w:p w14:paraId="50943141" w14:textId="6309A8DF" w:rsidR="009C4BCD" w:rsidRDefault="00D2433D">
      <w:pPr>
        <w:spacing w:before="189" w:line="276" w:lineRule="auto"/>
        <w:ind w:left="978" w:right="492"/>
        <w:jc w:val="both"/>
      </w:pPr>
      <w:r>
        <w:t>A presente proposta tem por objetivo a execução dos serviços de Construção Civil compreendendo a</w:t>
      </w:r>
      <w:r>
        <w:rPr>
          <w:spacing w:val="1"/>
        </w:rPr>
        <w:t xml:space="preserve"> </w:t>
      </w:r>
      <w:r>
        <w:t xml:space="preserve">instalação de </w:t>
      </w:r>
      <w:r w:rsidR="009F7CB2">
        <w:t>isolamento térmico</w:t>
      </w:r>
      <w:r>
        <w:t xml:space="preserve">, </w:t>
      </w:r>
      <w:r>
        <w:rPr>
          <w:b/>
        </w:rPr>
        <w:t>com o fornecimento dos materiais de aplicação</w:t>
      </w:r>
      <w:r>
        <w:t>, na área</w:t>
      </w:r>
      <w:r>
        <w:rPr>
          <w:spacing w:val="1"/>
        </w:rPr>
        <w:t xml:space="preserve"> </w:t>
      </w:r>
      <w:r>
        <w:t>interna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 w:rsidR="00B63948">
        <w:t>BASF</w:t>
      </w:r>
      <w:r>
        <w:t>,</w:t>
      </w:r>
      <w:r>
        <w:rPr>
          <w:spacing w:val="-4"/>
        </w:rPr>
        <w:t xml:space="preserve"> </w:t>
      </w:r>
      <w:r>
        <w:t>localizado em Ca</w:t>
      </w:r>
      <w:r w:rsidR="00CF7499">
        <w:t>maçari</w:t>
      </w:r>
      <w:r>
        <w:t xml:space="preserve"> (Ba):</w:t>
      </w:r>
    </w:p>
    <w:p w14:paraId="603265A6" w14:textId="77777777" w:rsidR="009C4BCD" w:rsidRPr="00D2433D" w:rsidRDefault="009C4BCD">
      <w:pPr>
        <w:pStyle w:val="Corpodetexto"/>
        <w:rPr>
          <w:sz w:val="14"/>
          <w:szCs w:val="14"/>
        </w:rPr>
      </w:pPr>
    </w:p>
    <w:p w14:paraId="087285BF" w14:textId="69EEA185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9"/>
        <w:ind w:hanging="361"/>
      </w:pPr>
      <w:r>
        <w:t>ESCOPO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SERVIÇOS:</w:t>
      </w:r>
    </w:p>
    <w:p w14:paraId="0760CD9B" w14:textId="77777777" w:rsidR="0022404F" w:rsidRDefault="0022404F" w:rsidP="0022404F">
      <w:pPr>
        <w:pStyle w:val="Corpodetexto"/>
        <w:ind w:firstLine="993"/>
      </w:pPr>
    </w:p>
    <w:p w14:paraId="16C00837" w14:textId="3A68E869" w:rsidR="00830B1E" w:rsidRPr="00747231" w:rsidRDefault="00747231" w:rsidP="00747231">
      <w:pPr>
        <w:pStyle w:val="Corpodetexto"/>
        <w:ind w:firstLine="993"/>
        <w:rPr>
          <w:b/>
        </w:rPr>
      </w:pPr>
      <w:r>
        <w:t>Aplicação de isolamento acustico em 5 m²  no duto de ar do refeitorio da Basf.</w:t>
      </w:r>
    </w:p>
    <w:p w14:paraId="5294D526" w14:textId="77777777" w:rsidR="00B63948" w:rsidRDefault="00B63948" w:rsidP="00B63948">
      <w:pPr>
        <w:pStyle w:val="Ttulo1"/>
        <w:tabs>
          <w:tab w:val="left" w:pos="1699"/>
        </w:tabs>
        <w:spacing w:before="7" w:line="304" w:lineRule="auto"/>
        <w:ind w:left="977" w:right="557" w:firstLine="0"/>
        <w:jc w:val="center"/>
        <w:rPr>
          <w:b w:val="0"/>
          <w:bCs w:val="0"/>
        </w:rPr>
      </w:pPr>
    </w:p>
    <w:p w14:paraId="3E8304A1" w14:textId="77777777" w:rsidR="0022404F" w:rsidRDefault="0022404F" w:rsidP="0022404F">
      <w:pPr>
        <w:pStyle w:val="Ttulo1"/>
        <w:tabs>
          <w:tab w:val="left" w:pos="1699"/>
        </w:tabs>
        <w:spacing w:before="7" w:line="304" w:lineRule="auto"/>
        <w:ind w:right="557"/>
        <w:rPr>
          <w:b w:val="0"/>
          <w:bCs w:val="0"/>
        </w:rPr>
      </w:pPr>
    </w:p>
    <w:p w14:paraId="7D8911CD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RISOTERM</w:t>
      </w:r>
    </w:p>
    <w:p w14:paraId="0E7CE5E7" w14:textId="77777777" w:rsidR="009C4BCD" w:rsidRDefault="009C4BCD">
      <w:pPr>
        <w:pStyle w:val="Corpodetexto"/>
        <w:spacing w:before="9"/>
        <w:rPr>
          <w:b/>
          <w:sz w:val="23"/>
        </w:rPr>
      </w:pPr>
    </w:p>
    <w:p w14:paraId="688C8F47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</w:pPr>
      <w:r>
        <w:t>Fornecer mão‐de‐obra altamente especializada em montagem de revestimento refratário,</w:t>
      </w:r>
      <w:r>
        <w:rPr>
          <w:spacing w:val="-47"/>
        </w:rPr>
        <w:t xml:space="preserve"> </w:t>
      </w:r>
      <w:r>
        <w:t>inclusive supervisão e administração, a fim de executar os serviços de modo completo e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dos padrões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 exigidos;</w:t>
      </w:r>
    </w:p>
    <w:p w14:paraId="7361981E" w14:textId="77777777" w:rsidR="009C4BCD" w:rsidRPr="00E96449" w:rsidRDefault="00D2433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sz w:val="20"/>
        </w:rPr>
      </w:pPr>
      <w:r>
        <w:t>Responsabilizar‐se por todas as obrigações da legislação trabalhista e previdência sociais</w:t>
      </w:r>
      <w:r>
        <w:rPr>
          <w:spacing w:val="1"/>
        </w:rPr>
        <w:t xml:space="preserve"> </w:t>
      </w:r>
      <w:r>
        <w:t>referentes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mão‐de‐obra</w:t>
      </w:r>
      <w:r>
        <w:rPr>
          <w:spacing w:val="-4"/>
        </w:rPr>
        <w:t xml:space="preserve"> </w:t>
      </w:r>
      <w:r>
        <w:t>a ser</w:t>
      </w:r>
      <w:r>
        <w:rPr>
          <w:spacing w:val="-2"/>
        </w:rPr>
        <w:t xml:space="preserve"> </w:t>
      </w:r>
      <w:r>
        <w:t>utilizada na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trabalhos;</w:t>
      </w:r>
    </w:p>
    <w:p w14:paraId="0215A45F" w14:textId="1AB64DD7" w:rsidR="009C4BCD" w:rsidRDefault="00D2433D">
      <w:pPr>
        <w:pStyle w:val="PargrafodaLista"/>
        <w:numPr>
          <w:ilvl w:val="1"/>
          <w:numId w:val="1"/>
        </w:numPr>
        <w:tabs>
          <w:tab w:val="left" w:pos="1967"/>
          <w:tab w:val="left" w:pos="1968"/>
        </w:tabs>
        <w:spacing w:before="46" w:line="357" w:lineRule="auto"/>
        <w:ind w:right="1041" w:hanging="636"/>
        <w:rPr>
          <w:sz w:val="20"/>
        </w:rPr>
      </w:pPr>
      <w:r>
        <w:t>Respeitar e cumprir todas as normas, procedimentos administrativos e de segurança</w:t>
      </w:r>
      <w:r>
        <w:rPr>
          <w:spacing w:val="-47"/>
        </w:rPr>
        <w:t xml:space="preserve"> </w:t>
      </w:r>
      <w:r>
        <w:t>vigentes</w:t>
      </w:r>
      <w:r>
        <w:rPr>
          <w:spacing w:val="-5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dependências</w:t>
      </w:r>
      <w:r>
        <w:rPr>
          <w:spacing w:val="-6"/>
        </w:rPr>
        <w:t xml:space="preserve"> </w:t>
      </w:r>
      <w:r>
        <w:t>da</w:t>
      </w:r>
      <w:r w:rsidR="00B63948">
        <w:t xml:space="preserve"> BASF</w:t>
      </w:r>
      <w:r>
        <w:t>;</w:t>
      </w:r>
    </w:p>
    <w:p w14:paraId="5162F7EA" w14:textId="20A5E2E8" w:rsidR="0022404F" w:rsidRPr="00B63948" w:rsidRDefault="00D2433D" w:rsidP="00B63948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47" w:line="360" w:lineRule="auto"/>
        <w:ind w:right="560" w:hanging="636"/>
        <w:rPr>
          <w:sz w:val="20"/>
        </w:rPr>
      </w:pPr>
      <w:r>
        <w:t>‐</w:t>
      </w:r>
      <w:r>
        <w:tab/>
        <w:t>Manter sempre</w:t>
      </w:r>
      <w:r>
        <w:rPr>
          <w:spacing w:val="5"/>
        </w:rPr>
        <w:t xml:space="preserve"> </w:t>
      </w:r>
      <w:r>
        <w:t>limpo,</w:t>
      </w:r>
      <w:r>
        <w:rPr>
          <w:spacing w:val="-2"/>
        </w:rPr>
        <w:t xml:space="preserve"> </w:t>
      </w:r>
      <w:r>
        <w:t>ordenado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perfeitas</w:t>
      </w:r>
      <w:r>
        <w:rPr>
          <w:spacing w:val="2"/>
        </w:rPr>
        <w:t xml:space="preserve"> </w:t>
      </w:r>
      <w:r>
        <w:t>condições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locais</w:t>
      </w:r>
      <w:r>
        <w:rPr>
          <w:spacing w:val="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trabalho;</w:t>
      </w:r>
    </w:p>
    <w:p w14:paraId="2FD44D50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49" w:hanging="636"/>
        <w:rPr>
          <w:sz w:val="20"/>
        </w:rPr>
      </w:pPr>
      <w:r>
        <w:t>‐</w:t>
      </w:r>
      <w:r>
        <w:tab/>
        <w:t>Fornecimento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mão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obra</w:t>
      </w:r>
      <w:r>
        <w:rPr>
          <w:spacing w:val="6"/>
        </w:rPr>
        <w:t xml:space="preserve"> </w:t>
      </w:r>
      <w:r>
        <w:t>treinada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capacitada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serviços</w:t>
      </w:r>
      <w:r>
        <w:rPr>
          <w:spacing w:val="6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trabalho em</w:t>
      </w:r>
      <w:r>
        <w:rPr>
          <w:spacing w:val="6"/>
        </w:rPr>
        <w:t xml:space="preserve"> </w:t>
      </w:r>
      <w:r>
        <w:t>altura</w:t>
      </w:r>
      <w:r>
        <w:rPr>
          <w:spacing w:val="-47"/>
        </w:rPr>
        <w:t xml:space="preserve"> </w:t>
      </w:r>
      <w:r>
        <w:t>(NR‐35)</w:t>
      </w:r>
      <w:r>
        <w:rPr>
          <w:spacing w:val="-11"/>
        </w:rPr>
        <w:t xml:space="preserve"> </w:t>
      </w:r>
      <w:r>
        <w:t>e em</w:t>
      </w:r>
      <w:r>
        <w:rPr>
          <w:spacing w:val="-1"/>
        </w:rPr>
        <w:t xml:space="preserve"> </w:t>
      </w:r>
      <w:r>
        <w:t>espaço</w:t>
      </w:r>
      <w:r>
        <w:rPr>
          <w:spacing w:val="3"/>
        </w:rPr>
        <w:t xml:space="preserve"> </w:t>
      </w:r>
      <w:r>
        <w:t>confinado(NR‐33);</w:t>
      </w:r>
    </w:p>
    <w:p w14:paraId="7EA6B752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6"/>
        <w:ind w:left="1614" w:hanging="282"/>
        <w:rPr>
          <w:sz w:val="20"/>
        </w:rPr>
      </w:pPr>
      <w:r>
        <w:lastRenderedPageBreak/>
        <w:t>‐</w:t>
      </w:r>
      <w:r>
        <w:tab/>
        <w:t>Fornecer</w:t>
      </w:r>
      <w:r>
        <w:rPr>
          <w:spacing w:val="-11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consumo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aplicação;</w:t>
      </w:r>
    </w:p>
    <w:p w14:paraId="5CD3CD02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/>
        <w:ind w:left="1616" w:hanging="284"/>
        <w:rPr>
          <w:sz w:val="20"/>
        </w:rPr>
      </w:pPr>
      <w:r>
        <w:t>‐</w:t>
      </w:r>
      <w:r>
        <w:tab/>
        <w:t>Responsabilizar‐se</w:t>
      </w:r>
      <w:r>
        <w:rPr>
          <w:spacing w:val="-12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alimentação</w:t>
      </w:r>
      <w:r>
        <w:rPr>
          <w:spacing w:val="-4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nossos</w:t>
      </w:r>
      <w:r>
        <w:rPr>
          <w:spacing w:val="-5"/>
        </w:rPr>
        <w:t xml:space="preserve"> </w:t>
      </w:r>
      <w:r>
        <w:t>colaboradores;</w:t>
      </w:r>
    </w:p>
    <w:p w14:paraId="446CA842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5"/>
        <w:ind w:left="1616" w:hanging="284"/>
        <w:rPr>
          <w:sz w:val="20"/>
        </w:rPr>
      </w:pPr>
      <w:r>
        <w:t>‐</w:t>
      </w:r>
      <w:r>
        <w:tab/>
        <w:t>Fornecimento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ferramentas</w:t>
      </w:r>
      <w:r>
        <w:rPr>
          <w:spacing w:val="-7"/>
        </w:rPr>
        <w:t xml:space="preserve"> </w:t>
      </w:r>
      <w:r>
        <w:t>manuais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equipamentos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excelente</w:t>
      </w:r>
      <w:r>
        <w:rPr>
          <w:spacing w:val="-9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conservação.</w:t>
      </w:r>
    </w:p>
    <w:p w14:paraId="177FC059" w14:textId="77777777" w:rsidR="009C4BCD" w:rsidRDefault="009C4BCD">
      <w:pPr>
        <w:pStyle w:val="Corpodetexto"/>
      </w:pPr>
    </w:p>
    <w:p w14:paraId="1B02DE0A" w14:textId="77777777" w:rsidR="009C4BCD" w:rsidRDefault="009C4BCD">
      <w:pPr>
        <w:pStyle w:val="Corpodetexto"/>
        <w:spacing w:before="9"/>
        <w:rPr>
          <w:sz w:val="17"/>
        </w:rPr>
      </w:pPr>
    </w:p>
    <w:p w14:paraId="580CF8F4" w14:textId="451DB345" w:rsidR="009C4BCD" w:rsidRDefault="00D2433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</w:pP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 w:rsidR="0054651F">
        <w:t>GPSSA</w:t>
      </w:r>
    </w:p>
    <w:p w14:paraId="04B781E2" w14:textId="77777777" w:rsidR="009C4BCD" w:rsidRDefault="009C4BCD">
      <w:pPr>
        <w:pStyle w:val="Corpodetexto"/>
        <w:spacing w:before="3"/>
        <w:rPr>
          <w:b/>
          <w:sz w:val="23"/>
        </w:rPr>
      </w:pPr>
    </w:p>
    <w:p w14:paraId="0EFE7B65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57" w:lineRule="auto"/>
        <w:ind w:right="558" w:hanging="636"/>
        <w:rPr>
          <w:sz w:val="20"/>
        </w:rPr>
      </w:pPr>
      <w:r>
        <w:t>‐</w:t>
      </w:r>
      <w:r>
        <w:tab/>
        <w:t>Providenciar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frentes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serviço</w:t>
      </w:r>
      <w:r>
        <w:rPr>
          <w:spacing w:val="23"/>
        </w:rPr>
        <w:t xml:space="preserve"> </w:t>
      </w:r>
      <w:r>
        <w:t>estejam</w:t>
      </w:r>
      <w:r>
        <w:rPr>
          <w:spacing w:val="18"/>
        </w:rPr>
        <w:t xml:space="preserve"> </w:t>
      </w:r>
      <w:r>
        <w:t>livres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desimpedidas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e</w:t>
      </w:r>
      <w:r>
        <w:rPr>
          <w:spacing w:val="-46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trabalhos;</w:t>
      </w:r>
    </w:p>
    <w:p w14:paraId="53D07F52" w14:textId="19606B6C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/>
        <w:ind w:left="1616" w:hanging="284"/>
        <w:rPr>
          <w:sz w:val="20"/>
        </w:rPr>
      </w:pPr>
      <w:r>
        <w:t>‐</w:t>
      </w:r>
      <w:r>
        <w:tab/>
      </w:r>
      <w:r w:rsidR="0054651F">
        <w:rPr>
          <w:spacing w:val="-1"/>
        </w:rPr>
        <w:t>Liberação de</w:t>
      </w:r>
      <w:r>
        <w:rPr>
          <w:spacing w:val="-3"/>
        </w:rPr>
        <w:t xml:space="preserve"> </w:t>
      </w:r>
      <w:r>
        <w:rPr>
          <w:spacing w:val="-1"/>
        </w:rPr>
        <w:t>acesso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funcionários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RISOTERM;</w:t>
      </w:r>
    </w:p>
    <w:p w14:paraId="00B15E62" w14:textId="756FF711" w:rsidR="009C4BCD" w:rsidRPr="002D6BBA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0" w:line="360" w:lineRule="auto"/>
        <w:ind w:right="569" w:hanging="636"/>
        <w:rPr>
          <w:sz w:val="20"/>
        </w:rPr>
      </w:pPr>
      <w:r>
        <w:t>‐</w:t>
      </w:r>
      <w:r>
        <w:tab/>
        <w:t>Fornecimento</w:t>
      </w:r>
      <w:r>
        <w:rPr>
          <w:spacing w:val="15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montagem</w:t>
      </w:r>
      <w:r>
        <w:rPr>
          <w:spacing w:val="2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andaimes</w:t>
      </w:r>
      <w:r>
        <w:rPr>
          <w:spacing w:val="23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quantidades</w:t>
      </w:r>
      <w:r>
        <w:rPr>
          <w:spacing w:val="23"/>
        </w:rPr>
        <w:t xml:space="preserve"> </w:t>
      </w:r>
      <w:r>
        <w:t>suficientes</w:t>
      </w:r>
      <w:r>
        <w:rPr>
          <w:spacing w:val="23"/>
        </w:rPr>
        <w:t xml:space="preserve"> </w:t>
      </w:r>
      <w:r>
        <w:t>com</w:t>
      </w:r>
      <w:r>
        <w:rPr>
          <w:spacing w:val="26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frentes</w:t>
      </w:r>
      <w:r>
        <w:rPr>
          <w:spacing w:val="2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serviço,</w:t>
      </w:r>
      <w:r>
        <w:rPr>
          <w:spacing w:val="-5"/>
        </w:rPr>
        <w:t xml:space="preserve"> </w:t>
      </w:r>
      <w:r>
        <w:t>quando</w:t>
      </w:r>
      <w:r>
        <w:rPr>
          <w:spacing w:val="2"/>
        </w:rPr>
        <w:t xml:space="preserve"> </w:t>
      </w:r>
      <w:r>
        <w:t>necessário;</w:t>
      </w:r>
    </w:p>
    <w:p w14:paraId="3103C086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135"/>
        <w:ind w:left="1614" w:hanging="282"/>
        <w:rPr>
          <w:sz w:val="20"/>
        </w:rPr>
      </w:pPr>
      <w:r>
        <w:t>‐</w:t>
      </w:r>
      <w:r>
        <w:tab/>
        <w:t>Fornecimento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vestiário,</w:t>
      </w:r>
      <w:r>
        <w:rPr>
          <w:spacing w:val="-9"/>
        </w:rPr>
        <w:t xml:space="preserve"> </w:t>
      </w:r>
      <w:r>
        <w:t>água</w:t>
      </w:r>
      <w:r>
        <w:rPr>
          <w:spacing w:val="-4"/>
        </w:rPr>
        <w:t xml:space="preserve"> </w:t>
      </w:r>
      <w:r>
        <w:t>potável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sanitários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nossos</w:t>
      </w:r>
      <w:r>
        <w:rPr>
          <w:spacing w:val="-4"/>
        </w:rPr>
        <w:t xml:space="preserve"> </w:t>
      </w:r>
      <w:r>
        <w:t>funcionários;</w:t>
      </w:r>
    </w:p>
    <w:p w14:paraId="671EC62B" w14:textId="77777777" w:rsidR="009C4BCD" w:rsidRDefault="009C4BCD">
      <w:pPr>
        <w:pStyle w:val="Corpodetexto"/>
        <w:spacing w:before="5"/>
        <w:rPr>
          <w:sz w:val="15"/>
        </w:rPr>
      </w:pPr>
    </w:p>
    <w:p w14:paraId="22A53B30" w14:textId="77777777" w:rsidR="009C4BCD" w:rsidRPr="00747231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56" w:line="360" w:lineRule="auto"/>
        <w:ind w:left="1969" w:right="565" w:hanging="636"/>
        <w:rPr>
          <w:sz w:val="20"/>
        </w:rPr>
      </w:pPr>
      <w:r>
        <w:t>‐</w:t>
      </w:r>
      <w:r>
        <w:tab/>
      </w:r>
      <w:r>
        <w:tab/>
        <w:t>Fornecer</w:t>
      </w:r>
      <w:r>
        <w:rPr>
          <w:spacing w:val="11"/>
        </w:rPr>
        <w:t xml:space="preserve"> </w:t>
      </w:r>
      <w:r>
        <w:t>desenhos</w:t>
      </w:r>
      <w:r>
        <w:rPr>
          <w:spacing w:val="13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informações</w:t>
      </w:r>
      <w:r>
        <w:rPr>
          <w:spacing w:val="10"/>
        </w:rPr>
        <w:t xml:space="preserve"> </w:t>
      </w:r>
      <w:r>
        <w:t>técnicas</w:t>
      </w:r>
      <w:r>
        <w:rPr>
          <w:spacing w:val="15"/>
        </w:rPr>
        <w:t xml:space="preserve"> </w:t>
      </w:r>
      <w:r>
        <w:t>necessárias</w:t>
      </w:r>
      <w:r>
        <w:rPr>
          <w:spacing w:val="16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execução</w:t>
      </w:r>
      <w:r>
        <w:rPr>
          <w:spacing w:val="18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serviços,</w:t>
      </w:r>
      <w:r>
        <w:rPr>
          <w:spacing w:val="20"/>
        </w:rPr>
        <w:t xml:space="preserve"> </w:t>
      </w:r>
      <w:r>
        <w:t>quando</w:t>
      </w:r>
      <w:r>
        <w:rPr>
          <w:spacing w:val="-46"/>
        </w:rPr>
        <w:t xml:space="preserve"> </w:t>
      </w:r>
      <w:r>
        <w:t>solicitado;</w:t>
      </w:r>
    </w:p>
    <w:p w14:paraId="0056D949" w14:textId="77777777" w:rsidR="00747231" w:rsidRPr="00747231" w:rsidRDefault="00747231" w:rsidP="00747231">
      <w:pPr>
        <w:pStyle w:val="PargrafodaLista"/>
        <w:rPr>
          <w:sz w:val="20"/>
        </w:rPr>
      </w:pPr>
    </w:p>
    <w:p w14:paraId="1792DE2A" w14:textId="77777777" w:rsidR="00747231" w:rsidRPr="00747231" w:rsidRDefault="00747231" w:rsidP="00747231">
      <w:pPr>
        <w:tabs>
          <w:tab w:val="left" w:pos="1617"/>
          <w:tab w:val="left" w:pos="1972"/>
        </w:tabs>
        <w:spacing w:before="56" w:line="360" w:lineRule="auto"/>
        <w:ind w:right="565"/>
        <w:rPr>
          <w:sz w:val="20"/>
        </w:rPr>
      </w:pPr>
    </w:p>
    <w:bookmarkEnd w:id="0"/>
    <w:p w14:paraId="4868BF91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</w:p>
    <w:p w14:paraId="758A0B85" w14:textId="77777777" w:rsidR="009C4BCD" w:rsidRPr="009F7CB2" w:rsidRDefault="009C4BCD">
      <w:pPr>
        <w:pStyle w:val="Corpodetexto"/>
        <w:spacing w:before="2"/>
        <w:rPr>
          <w:b/>
          <w:sz w:val="20"/>
          <w:szCs w:val="16"/>
        </w:rPr>
      </w:pPr>
    </w:p>
    <w:p w14:paraId="4BE8D218" w14:textId="6A983DAA" w:rsidR="009C4BCD" w:rsidRDefault="00D2433D" w:rsidP="00360F35">
      <w:pPr>
        <w:pStyle w:val="Corpodetexto"/>
        <w:ind w:left="978" w:right="861"/>
      </w:pPr>
      <w:r>
        <w:t>Os</w:t>
      </w:r>
      <w:r>
        <w:rPr>
          <w:spacing w:val="-2"/>
        </w:rPr>
        <w:t xml:space="preserve"> </w:t>
      </w:r>
      <w:r>
        <w:t>trabalhos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 xml:space="preserve">executados </w:t>
      </w:r>
      <w:r w:rsidR="009F7CB2">
        <w:t>em regime administrativo (seg à sex 07:30 às 17:18)</w:t>
      </w:r>
      <w:r w:rsidR="00360F35">
        <w:t>.</w:t>
      </w:r>
    </w:p>
    <w:p w14:paraId="3DD0C866" w14:textId="77777777" w:rsidR="009C4BCD" w:rsidRDefault="009C4BCD">
      <w:pPr>
        <w:pStyle w:val="Corpodetexto"/>
        <w:rPr>
          <w:sz w:val="20"/>
          <w:szCs w:val="20"/>
        </w:rPr>
      </w:pPr>
    </w:p>
    <w:p w14:paraId="0DA4B731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4"/>
        <w:ind w:hanging="361"/>
      </w:pP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PAGAMENTO</w:t>
      </w:r>
    </w:p>
    <w:p w14:paraId="031486E1" w14:textId="77777777" w:rsidR="009C4BCD" w:rsidRPr="009F7CB2" w:rsidRDefault="009C4BCD">
      <w:pPr>
        <w:pStyle w:val="Corpodetexto"/>
        <w:rPr>
          <w:b/>
          <w:sz w:val="18"/>
          <w:szCs w:val="18"/>
        </w:rPr>
      </w:pPr>
    </w:p>
    <w:p w14:paraId="4587226E" w14:textId="2D693978" w:rsidR="009C4BCD" w:rsidRDefault="00D2433D">
      <w:pPr>
        <w:pStyle w:val="Corpodetexto"/>
        <w:spacing w:before="1" w:line="360" w:lineRule="auto"/>
        <w:ind w:left="978" w:right="615"/>
        <w:jc w:val="both"/>
      </w:pPr>
      <w:r>
        <w:t>O pagamento dos serviços será efetuado através de emissão de Boletim de Medição, que deverá ser</w:t>
      </w:r>
      <w:r>
        <w:rPr>
          <w:spacing w:val="-47"/>
        </w:rPr>
        <w:t xml:space="preserve"> </w:t>
      </w:r>
      <w:r>
        <w:t>aprovado pelo cliente ao final dos serviços, e posterior emissão de nota fiscal com vencimento em</w:t>
      </w:r>
      <w:r>
        <w:rPr>
          <w:spacing w:val="1"/>
        </w:rPr>
        <w:t xml:space="preserve"> </w:t>
      </w:r>
      <w:r w:rsidR="00CF67A4">
        <w:rPr>
          <w:spacing w:val="1"/>
        </w:rPr>
        <w:t>30</w:t>
      </w:r>
      <w:r w:rsidR="00036182">
        <w:rPr>
          <w:spacing w:val="1"/>
        </w:rPr>
        <w:t xml:space="preserve"> dias</w:t>
      </w:r>
      <w:r>
        <w:t>.</w:t>
      </w:r>
    </w:p>
    <w:p w14:paraId="32D90744" w14:textId="77777777" w:rsidR="0054651F" w:rsidRDefault="0054651F">
      <w:pPr>
        <w:pStyle w:val="Corpodetexto"/>
        <w:spacing w:before="1" w:line="360" w:lineRule="auto"/>
        <w:ind w:left="978" w:right="615"/>
        <w:jc w:val="both"/>
      </w:pPr>
    </w:p>
    <w:p w14:paraId="0962EB9E" w14:textId="77777777" w:rsidR="009C4BCD" w:rsidRPr="001844EF" w:rsidRDefault="009C4BCD">
      <w:pPr>
        <w:pStyle w:val="Corpodetexto"/>
        <w:spacing w:before="1"/>
        <w:rPr>
          <w:sz w:val="12"/>
          <w:szCs w:val="10"/>
        </w:rPr>
      </w:pPr>
    </w:p>
    <w:p w14:paraId="32F5B2FD" w14:textId="78A5DC5D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PREÇO</w:t>
      </w:r>
    </w:p>
    <w:p w14:paraId="40DE3FBC" w14:textId="77777777" w:rsidR="00747231" w:rsidRDefault="00747231" w:rsidP="00747231">
      <w:pPr>
        <w:pStyle w:val="Ttulo1"/>
        <w:tabs>
          <w:tab w:val="left" w:pos="1339"/>
        </w:tabs>
      </w:pPr>
    </w:p>
    <w:p w14:paraId="109E1AE5" w14:textId="77777777" w:rsidR="00747231" w:rsidRPr="00747231" w:rsidRDefault="00747231" w:rsidP="00747231">
      <w:pPr>
        <w:pStyle w:val="Ttulo1"/>
        <w:tabs>
          <w:tab w:val="left" w:pos="1339"/>
        </w:tabs>
        <w:rPr>
          <w:b w:val="0"/>
          <w:bCs w:val="0"/>
        </w:rPr>
      </w:pPr>
    </w:p>
    <w:p w14:paraId="21F6467C" w14:textId="6360772A" w:rsidR="00747231" w:rsidRDefault="00747231" w:rsidP="00747231">
      <w:pPr>
        <w:pStyle w:val="Corpodetexto"/>
        <w:spacing w:before="1" w:line="360" w:lineRule="auto"/>
        <w:ind w:left="978" w:right="615"/>
        <w:jc w:val="both"/>
        <w:rPr>
          <w:b/>
          <w:bCs/>
        </w:rPr>
      </w:pPr>
      <w:r w:rsidRPr="00747231">
        <w:t xml:space="preserve">Nosso preço total para execução dos serviços será de </w:t>
      </w:r>
      <w:r w:rsidRPr="00747231">
        <w:rPr>
          <w:b/>
          <w:bCs/>
        </w:rPr>
        <w:t>R$: 7.356,55 (Sete mil, trezentos e cinquenta e seis reais e cinquenta e cinco centavos)</w:t>
      </w:r>
      <w:r w:rsidR="007C7952">
        <w:rPr>
          <w:b/>
          <w:bCs/>
        </w:rPr>
        <w:t>.</w:t>
      </w:r>
    </w:p>
    <w:p w14:paraId="529C73EA" w14:textId="77777777" w:rsidR="007C7952" w:rsidRDefault="007C7952" w:rsidP="00747231">
      <w:pPr>
        <w:pStyle w:val="Corpodetexto"/>
        <w:spacing w:before="1" w:line="360" w:lineRule="auto"/>
        <w:ind w:left="978" w:right="615"/>
        <w:jc w:val="both"/>
        <w:rPr>
          <w:b/>
          <w:bCs/>
        </w:rPr>
      </w:pPr>
    </w:p>
    <w:p w14:paraId="433F814E" w14:textId="77777777" w:rsidR="007C7952" w:rsidRDefault="007C7952" w:rsidP="00747231">
      <w:pPr>
        <w:pStyle w:val="Corpodetexto"/>
        <w:spacing w:before="1" w:line="360" w:lineRule="auto"/>
        <w:ind w:left="978" w:right="615"/>
        <w:jc w:val="both"/>
        <w:rPr>
          <w:b/>
          <w:bCs/>
        </w:rPr>
      </w:pPr>
    </w:p>
    <w:p w14:paraId="0681904A" w14:textId="77777777" w:rsidR="007C7952" w:rsidRDefault="007C7952" w:rsidP="00747231">
      <w:pPr>
        <w:pStyle w:val="Corpodetexto"/>
        <w:spacing w:before="1" w:line="360" w:lineRule="auto"/>
        <w:ind w:left="978" w:right="615"/>
        <w:jc w:val="both"/>
        <w:rPr>
          <w:b/>
          <w:bCs/>
        </w:rPr>
      </w:pPr>
    </w:p>
    <w:p w14:paraId="2E32482E" w14:textId="77777777" w:rsidR="007C7952" w:rsidRDefault="007C7952" w:rsidP="00747231">
      <w:pPr>
        <w:pStyle w:val="Corpodetexto"/>
        <w:spacing w:before="1" w:line="360" w:lineRule="auto"/>
        <w:ind w:left="978" w:right="615"/>
        <w:jc w:val="both"/>
        <w:rPr>
          <w:b/>
          <w:bCs/>
        </w:rPr>
      </w:pPr>
    </w:p>
    <w:p w14:paraId="7B9A8719" w14:textId="77777777" w:rsidR="007C7952" w:rsidRDefault="007C7952" w:rsidP="00747231">
      <w:pPr>
        <w:pStyle w:val="Corpodetexto"/>
        <w:spacing w:before="1" w:line="360" w:lineRule="auto"/>
        <w:ind w:left="978" w:right="615"/>
        <w:jc w:val="both"/>
        <w:rPr>
          <w:b/>
          <w:bCs/>
        </w:rPr>
      </w:pPr>
    </w:p>
    <w:p w14:paraId="485ADAB2" w14:textId="77777777" w:rsidR="007C7952" w:rsidRDefault="007C7952" w:rsidP="00747231">
      <w:pPr>
        <w:pStyle w:val="Corpodetexto"/>
        <w:spacing w:before="1" w:line="360" w:lineRule="auto"/>
        <w:ind w:left="978" w:right="615"/>
        <w:jc w:val="both"/>
        <w:rPr>
          <w:b/>
          <w:bCs/>
        </w:rPr>
      </w:pPr>
    </w:p>
    <w:p w14:paraId="5FEEAFCA" w14:textId="77777777" w:rsidR="007C7952" w:rsidRPr="00747231" w:rsidRDefault="007C7952" w:rsidP="00747231">
      <w:pPr>
        <w:pStyle w:val="Corpodetexto"/>
        <w:spacing w:before="1" w:line="360" w:lineRule="auto"/>
        <w:ind w:left="978" w:right="615"/>
        <w:jc w:val="both"/>
      </w:pPr>
    </w:p>
    <w:p w14:paraId="06D287C6" w14:textId="77777777" w:rsidR="00E96449" w:rsidRPr="00702495" w:rsidRDefault="00E96449" w:rsidP="009F7CB2">
      <w:pPr>
        <w:pStyle w:val="Ttulo1"/>
        <w:tabs>
          <w:tab w:val="left" w:pos="1699"/>
        </w:tabs>
        <w:spacing w:before="7" w:line="304" w:lineRule="auto"/>
        <w:ind w:left="993" w:right="557" w:firstLine="0"/>
        <w:jc w:val="both"/>
        <w:rPr>
          <w:b w:val="0"/>
          <w:bCs w:val="0"/>
        </w:rPr>
      </w:pPr>
    </w:p>
    <w:p w14:paraId="126F0AF5" w14:textId="5C058D07" w:rsidR="00CB732E" w:rsidRDefault="007E1BB0" w:rsidP="00F17A04">
      <w:pPr>
        <w:pStyle w:val="Corpodetexto"/>
        <w:spacing w:before="10"/>
      </w:pPr>
      <w:r>
        <w:rPr>
          <w:b/>
          <w:sz w:val="4"/>
          <w:szCs w:val="4"/>
        </w:rPr>
        <w:br w:type="textWrapping" w:clear="all"/>
      </w:r>
    </w:p>
    <w:p w14:paraId="3F10D0A8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VALIDADE</w:t>
      </w:r>
      <w:r>
        <w:rPr>
          <w:spacing w:val="-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</w:p>
    <w:p w14:paraId="03218C29" w14:textId="77777777" w:rsidR="009C4BCD" w:rsidRDefault="009C4BCD">
      <w:pPr>
        <w:pStyle w:val="Corpodetexto"/>
        <w:spacing w:before="8"/>
        <w:rPr>
          <w:b/>
          <w:sz w:val="19"/>
        </w:rPr>
      </w:pPr>
    </w:p>
    <w:p w14:paraId="390AAD2E" w14:textId="636AB3BE" w:rsidR="009C4BCD" w:rsidRDefault="00D2433D" w:rsidP="006D182A">
      <w:pPr>
        <w:pStyle w:val="Corpodetexto"/>
        <w:ind w:left="1338" w:hanging="345"/>
        <w:jc w:val="both"/>
      </w:pP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válida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 w:rsidR="00EA4DDA">
        <w:t>15</w:t>
      </w:r>
      <w:r>
        <w:rPr>
          <w:spacing w:val="-3"/>
        </w:rPr>
        <w:t xml:space="preserve"> </w:t>
      </w:r>
      <w:r>
        <w:t>(</w:t>
      </w:r>
      <w:r w:rsidR="00EA4DDA">
        <w:t>quinze</w:t>
      </w:r>
      <w:r>
        <w:t>)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apresentação.</w:t>
      </w:r>
    </w:p>
    <w:p w14:paraId="69A27E99" w14:textId="04DB221E" w:rsidR="009C4BCD" w:rsidRDefault="00D2433D" w:rsidP="006D182A">
      <w:pPr>
        <w:pStyle w:val="Corpodetexto"/>
        <w:spacing w:before="195" w:after="17" w:line="360" w:lineRule="auto"/>
        <w:ind w:left="978" w:right="44"/>
        <w:jc w:val="both"/>
      </w:pPr>
      <w:r>
        <w:t>Sem mais, colocamo‐nos</w:t>
      </w:r>
      <w:r>
        <w:rPr>
          <w:spacing w:val="4"/>
        </w:rPr>
        <w:t xml:space="preserve"> </w:t>
      </w:r>
      <w:r>
        <w:t>a disposição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quaisquer</w:t>
      </w:r>
      <w:r w:rsidRPr="004C0C67">
        <w:t xml:space="preserve"> esclarecimentos que sejam considerados </w:t>
      </w:r>
      <w:r w:rsidR="004C0C67" w:rsidRPr="004C0C67">
        <w:t xml:space="preserve">       </w:t>
      </w:r>
      <w:r w:rsidRPr="004C0C67">
        <w:t>necessários</w:t>
      </w:r>
      <w:r>
        <w:t>.</w:t>
      </w:r>
    </w:p>
    <w:p w14:paraId="0E77CC30" w14:textId="4691E3DD" w:rsidR="009C4BCD" w:rsidRDefault="008A16E7" w:rsidP="001844EF">
      <w:pPr>
        <w:pStyle w:val="Corpodetexto"/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5173E70" wp14:editId="4FE3605A">
                <wp:extent cx="3165231" cy="841375"/>
                <wp:effectExtent l="0" t="0" r="16510" b="15875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5231" cy="841375"/>
                          <a:chOff x="0" y="0"/>
                          <a:chExt cx="4047" cy="1325"/>
                        </a:xfrm>
                      </wpg:grpSpPr>
                      <wps:wsp>
                        <wps:cNvPr id="7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47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5E1A0" w14:textId="77777777" w:rsidR="009C4BCD" w:rsidRDefault="009C4BCD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14:paraId="05FD9D1C" w14:textId="77777777" w:rsidR="009C4BCD" w:rsidRDefault="00D2433D">
                              <w:pPr>
                                <w:ind w:left="878"/>
                              </w:pPr>
                              <w:r>
                                <w:t>Atenciosamente,</w:t>
                              </w:r>
                            </w:p>
                            <w:p w14:paraId="6D80DC10" w14:textId="77777777" w:rsidR="009C4BCD" w:rsidRDefault="009C4BCD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17552F7C" w14:textId="6853811D" w:rsidR="002D6BBA" w:rsidRDefault="007C7952">
                              <w:pPr>
                                <w:ind w:left="878" w:right="1717"/>
                                <w:rPr>
                                  <w:b/>
                                  <w:spacing w:val="-47"/>
                                </w:rPr>
                              </w:pPr>
                              <w:r>
                                <w:rPr>
                                  <w:b/>
                                </w:rPr>
                                <w:t>Zenon C. Brito</w:t>
                              </w:r>
                            </w:p>
                            <w:p w14:paraId="0387480E" w14:textId="478BBB3D" w:rsidR="009C4BCD" w:rsidRDefault="007C7952">
                              <w:pPr>
                                <w:ind w:left="878" w:right="17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Téc. De Planejamento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73E70" id="Group 72" o:spid="_x0000_s1026" style="width:249.25pt;height:66.25pt;mso-position-horizontal-relative:char;mso-position-vertical-relative:line" coordsize="4047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eSOwIAAOcEAAAOAAAAZHJzL2Uyb0RvYy54bWykVNtu2zAMfR+wfxD0vjhO0qQw4hRduwYD&#10;uq5Auw9QZPmC2aJGKbG7rx8l5dK1wB6yF4GiSOqcQ1HLq6Fr2U6hbUDnPB2NOVNaQtHoKuc/nu8+&#10;XXJmndCFaEGrnL8oy69WHz8se5OpCdTQFgoZFdE2603Oa+dMliRW1qoTdgRGaTosATvhaItVUqDo&#10;qXrXJpPxeJ70gIVBkMpa8t7GQ74K9ctSSfe9LK1yrM05YXNhxbBu/JqsliKrUJi6kXsY4gwUnWg0&#10;XXosdSucYFts3pXqGolgoXQjCV0CZdlIFTgQm3T8hs0aYWsClyrrK3OUiaR9o9PZZeXDbo3myTxi&#10;RE/mPciflnRJelNlr8/9vorBbNN/g4L6KbYOAvGhxM6XIEpsCPq+HPVVg2OSnNN0fjGZppxJOruc&#10;pdPFRWyArKlL79Jk/WWfOBvPFjErnU5CTiKyeGNAuUflu07PyJ6Usv+n1FMtjAoNsF6JR2RNkfPF&#10;nDMtOmL/7Jl9hoEtpp6Iv53CvJrMDeSniQji2Cgq03BTC12pa0ToayUKwpf6TGJxTI11rC9ylsr/&#10;EEtkBq1bK+iYN3KONCABodjdW+eBnEJ8NzXcNW1LfpG1+i8HBXpPAO6xRtRu2Ax7ITZQvBAFhDhz&#10;9EeQUQP+5qynecu5/bUVqDhrv2qSwQ/nwcCDsTkYQktKzbnjLJo3Lg7x1mBT1VQ5Cq3hmh5k2QQq&#10;XtOIYo+TXkawwjQFrvvJ9+P6eh+iTv/T6g8AAAD//wMAUEsDBBQABgAIAAAAIQBbrV473AAAAAUB&#10;AAAPAAAAZHJzL2Rvd25yZXYueG1sTI9BS8NAEIXvgv9hGcGb3aQ1UmM2pRT1VARbQbxNk2kSmp0N&#10;2W2S/ntHL3p5MLzHe99kq8m2aqDeN44NxLMIFHHhyoYrAx/7l7slKB+QS2wdk4ELeVjl11cZpqUb&#10;+Z2GXaiUlLBP0UAdQpdq7YuaLPqZ64jFO7reYpCzr3TZ4yjlttXzKHrQFhuWhRo72tRUnHZna+B1&#10;xHG9iJ+H7em4uXztk7fPbUzG3N5M6ydQgabwF4YffEGHXJgO7sylV60BeST8qnj3j8sE1EFCi3kC&#10;Os/0f/r8GwAA//8DAFBLAQItABQABgAIAAAAIQC2gziS/gAAAOEBAAATAAAAAAAAAAAAAAAAAAAA&#10;AABbQ29udGVudF9UeXBlc10ueG1sUEsBAi0AFAAGAAgAAAAhADj9If/WAAAAlAEAAAsAAAAAAAAA&#10;AAAAAAAALwEAAF9yZWxzLy5yZWxzUEsBAi0AFAAGAAgAAAAhANrXR5I7AgAA5wQAAA4AAAAAAAAA&#10;AAAAAAAALgIAAGRycy9lMm9Eb2MueG1sUEsBAi0AFAAGAAgAAAAhAFutXjvcAAAABQEAAA8AAAAA&#10;AAAAAAAAAAAAlQQAAGRycy9kb3ducmV2LnhtbFBLBQYAAAAABAAEAPMAAACe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7" type="#_x0000_t202" style="position:absolute;width:4047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995E1A0" w14:textId="77777777" w:rsidR="009C4BCD" w:rsidRDefault="009C4BCD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14:paraId="05FD9D1C" w14:textId="77777777" w:rsidR="009C4BCD" w:rsidRDefault="00D2433D">
                        <w:pPr>
                          <w:ind w:left="878"/>
                        </w:pPr>
                        <w:r>
                          <w:t>Atenciosamente,</w:t>
                        </w:r>
                      </w:p>
                      <w:p w14:paraId="6D80DC10" w14:textId="77777777" w:rsidR="009C4BCD" w:rsidRDefault="009C4BCD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17552F7C" w14:textId="6853811D" w:rsidR="002D6BBA" w:rsidRDefault="007C7952">
                        <w:pPr>
                          <w:ind w:left="878" w:right="1717"/>
                          <w:rPr>
                            <w:b/>
                            <w:spacing w:val="-47"/>
                          </w:rPr>
                        </w:pPr>
                        <w:r>
                          <w:rPr>
                            <w:b/>
                          </w:rPr>
                          <w:t>Zenon C. Brito</w:t>
                        </w:r>
                      </w:p>
                      <w:p w14:paraId="0387480E" w14:textId="478BBB3D" w:rsidR="009C4BCD" w:rsidRDefault="007C7952">
                        <w:pPr>
                          <w:ind w:left="878" w:right="17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Téc. De Planejamento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099F00" w14:textId="288730BE" w:rsidR="009C4BCD" w:rsidRDefault="00255658">
      <w:pPr>
        <w:pStyle w:val="Corpodetexto"/>
        <w:rPr>
          <w:sz w:val="20"/>
        </w:rPr>
      </w:pPr>
      <w:r>
        <w:rPr>
          <w:sz w:val="20"/>
        </w:rPr>
        <w:br w:type="textWrapping" w:clear="all"/>
      </w:r>
    </w:p>
    <w:p w14:paraId="046C7065" w14:textId="77777777" w:rsidR="006A4EDF" w:rsidRDefault="006A4EDF" w:rsidP="006B58F0"/>
    <w:sectPr w:rsidR="006A4EDF">
      <w:headerReference w:type="default" r:id="rId8"/>
      <w:footerReference w:type="default" r:id="rId9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74738" w14:textId="77777777" w:rsidR="00BB38A9" w:rsidRDefault="00BB38A9">
      <w:r>
        <w:separator/>
      </w:r>
    </w:p>
  </w:endnote>
  <w:endnote w:type="continuationSeparator" w:id="0">
    <w:p w14:paraId="14F45ECA" w14:textId="77777777" w:rsidR="00BB38A9" w:rsidRDefault="00BB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7B535567" w14:textId="77777777" w:rsidR="007C7952" w:rsidRPr="007C7952" w:rsidRDefault="007C7952" w:rsidP="007C7952">
    <w:pPr>
      <w:jc w:val="center"/>
      <w:rPr>
        <w:rFonts w:ascii="Verdana" w:hAnsi="Verdana"/>
        <w:b/>
        <w:bCs/>
        <w:sz w:val="18"/>
      </w:rPr>
    </w:pPr>
    <w:r w:rsidRPr="007C7952">
      <w:rPr>
        <w:rFonts w:ascii="Verdana" w:hAnsi="Verdana"/>
        <w:b/>
        <w:bCs/>
        <w:sz w:val="18"/>
      </w:rPr>
      <w:t>Rua Araponga, n° 163. Loteamento Varandas Tropicais. Quadra 03 Lote 05.</w:t>
    </w:r>
  </w:p>
  <w:p w14:paraId="470046F4" w14:textId="77777777" w:rsidR="007C7952" w:rsidRPr="007C7952" w:rsidRDefault="007C7952" w:rsidP="007C7952">
    <w:pPr>
      <w:jc w:val="center"/>
      <w:rPr>
        <w:rFonts w:ascii="Verdana" w:hAnsi="Verdana"/>
        <w:b/>
        <w:bCs/>
        <w:sz w:val="18"/>
      </w:rPr>
    </w:pPr>
    <w:r w:rsidRPr="007C7952">
      <w:rPr>
        <w:rFonts w:ascii="Verdana" w:hAnsi="Verdana"/>
        <w:b/>
        <w:bCs/>
        <w:sz w:val="18"/>
      </w:rPr>
      <w:t>Bairro: Pitangueiras. CEP: 42701-330. Lauro de Freitas.</w:t>
    </w:r>
  </w:p>
  <w:p w14:paraId="70AEE644" w14:textId="77777777" w:rsidR="007C7952" w:rsidRPr="007C7952" w:rsidRDefault="007C7952" w:rsidP="007C7952">
    <w:pPr>
      <w:jc w:val="center"/>
      <w:rPr>
        <w:rFonts w:ascii="Verdana" w:hAnsi="Verdana"/>
        <w:b/>
        <w:bCs/>
        <w:sz w:val="18"/>
      </w:rPr>
    </w:pPr>
    <w:r w:rsidRPr="007C7952">
      <w:rPr>
        <w:rFonts w:ascii="Verdana" w:hAnsi="Verdana"/>
        <w:b/>
        <w:bCs/>
        <w:sz w:val="18"/>
      </w:rPr>
      <w:t>Tel.: 71 3379-6644. www.risoterm.com.br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14A71" w14:textId="77777777" w:rsidR="00BB38A9" w:rsidRDefault="00BB38A9">
      <w:r>
        <w:separator/>
      </w:r>
    </w:p>
  </w:footnote>
  <w:footnote w:type="continuationSeparator" w:id="0">
    <w:p w14:paraId="308D082F" w14:textId="77777777" w:rsidR="00BB38A9" w:rsidRDefault="00BB3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6pt;height:25.2pt">
                <v:imagedata r:id="rId1" o:title=""/>
              </v:shape>
              <o:OLEObject Type="Embed" ProgID="CorelDRAW.Graphic.13" ShapeID="_x0000_i1025" DrawAspect="Content" ObjectID="_1792586815" r:id="rId2"/>
            </w:object>
          </w:r>
        </w:p>
      </w:tc>
      <w:tc>
        <w:tcPr>
          <w:tcW w:w="5384" w:type="dxa"/>
          <w:shd w:val="clear" w:color="auto" w:fill="auto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7777777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D0A2E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2E8B4E6E"/>
    <w:multiLevelType w:val="hybridMultilevel"/>
    <w:tmpl w:val="1D26C43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275014506">
    <w:abstractNumId w:val="0"/>
  </w:num>
  <w:num w:numId="2" w16cid:durableId="1319385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36182"/>
    <w:rsid w:val="000A0287"/>
    <w:rsid w:val="000A0EBF"/>
    <w:rsid w:val="000D2011"/>
    <w:rsid w:val="000F49B2"/>
    <w:rsid w:val="00121DE9"/>
    <w:rsid w:val="00132B8B"/>
    <w:rsid w:val="00156861"/>
    <w:rsid w:val="001844EF"/>
    <w:rsid w:val="00187D48"/>
    <w:rsid w:val="001C7AA2"/>
    <w:rsid w:val="001D3978"/>
    <w:rsid w:val="001F02FE"/>
    <w:rsid w:val="001F38C8"/>
    <w:rsid w:val="0022404F"/>
    <w:rsid w:val="002518AF"/>
    <w:rsid w:val="00251B1E"/>
    <w:rsid w:val="00255658"/>
    <w:rsid w:val="002A3713"/>
    <w:rsid w:val="002D6BBA"/>
    <w:rsid w:val="002E246A"/>
    <w:rsid w:val="0035667C"/>
    <w:rsid w:val="00356913"/>
    <w:rsid w:val="00360F35"/>
    <w:rsid w:val="00372253"/>
    <w:rsid w:val="003B73F3"/>
    <w:rsid w:val="003C20CF"/>
    <w:rsid w:val="003D04B0"/>
    <w:rsid w:val="00403FC5"/>
    <w:rsid w:val="0040747F"/>
    <w:rsid w:val="004905D1"/>
    <w:rsid w:val="00490DB9"/>
    <w:rsid w:val="00495FC0"/>
    <w:rsid w:val="004B6B31"/>
    <w:rsid w:val="004C0C67"/>
    <w:rsid w:val="005333BE"/>
    <w:rsid w:val="0054651F"/>
    <w:rsid w:val="00583C5A"/>
    <w:rsid w:val="005D5F2C"/>
    <w:rsid w:val="005D6CF3"/>
    <w:rsid w:val="005E55D7"/>
    <w:rsid w:val="0062646E"/>
    <w:rsid w:val="00632F68"/>
    <w:rsid w:val="00667C09"/>
    <w:rsid w:val="006961C4"/>
    <w:rsid w:val="006A4EDF"/>
    <w:rsid w:val="006A791B"/>
    <w:rsid w:val="006B3CBC"/>
    <w:rsid w:val="006B58F0"/>
    <w:rsid w:val="006D182A"/>
    <w:rsid w:val="00702495"/>
    <w:rsid w:val="0074276D"/>
    <w:rsid w:val="00742DB2"/>
    <w:rsid w:val="00747231"/>
    <w:rsid w:val="00772EFE"/>
    <w:rsid w:val="0079211D"/>
    <w:rsid w:val="007C6409"/>
    <w:rsid w:val="007C7952"/>
    <w:rsid w:val="007C79B0"/>
    <w:rsid w:val="007E1BB0"/>
    <w:rsid w:val="007F3DE5"/>
    <w:rsid w:val="00830B1E"/>
    <w:rsid w:val="008857B0"/>
    <w:rsid w:val="008A16E7"/>
    <w:rsid w:val="008A75CA"/>
    <w:rsid w:val="008C30AE"/>
    <w:rsid w:val="00995413"/>
    <w:rsid w:val="009C4BCD"/>
    <w:rsid w:val="009C5279"/>
    <w:rsid w:val="009C5390"/>
    <w:rsid w:val="009F7CB2"/>
    <w:rsid w:val="00A11DC6"/>
    <w:rsid w:val="00A46CB2"/>
    <w:rsid w:val="00A6367C"/>
    <w:rsid w:val="00AB675A"/>
    <w:rsid w:val="00AD343A"/>
    <w:rsid w:val="00AE35D1"/>
    <w:rsid w:val="00B0228A"/>
    <w:rsid w:val="00B5345B"/>
    <w:rsid w:val="00B56606"/>
    <w:rsid w:val="00B63948"/>
    <w:rsid w:val="00BB38A9"/>
    <w:rsid w:val="00BC695A"/>
    <w:rsid w:val="00BC7035"/>
    <w:rsid w:val="00C01623"/>
    <w:rsid w:val="00C11F52"/>
    <w:rsid w:val="00C528FB"/>
    <w:rsid w:val="00CA547B"/>
    <w:rsid w:val="00CB732E"/>
    <w:rsid w:val="00CD3A67"/>
    <w:rsid w:val="00CD6F63"/>
    <w:rsid w:val="00CF67A4"/>
    <w:rsid w:val="00CF7499"/>
    <w:rsid w:val="00D2433D"/>
    <w:rsid w:val="00D5542A"/>
    <w:rsid w:val="00D563D7"/>
    <w:rsid w:val="00DA4402"/>
    <w:rsid w:val="00DA74A9"/>
    <w:rsid w:val="00DB0F17"/>
    <w:rsid w:val="00DC1DA1"/>
    <w:rsid w:val="00DD442E"/>
    <w:rsid w:val="00E41FC6"/>
    <w:rsid w:val="00E515DF"/>
    <w:rsid w:val="00E53C52"/>
    <w:rsid w:val="00E96449"/>
    <w:rsid w:val="00EA28A4"/>
    <w:rsid w:val="00EA4DDA"/>
    <w:rsid w:val="00EE6BAE"/>
    <w:rsid w:val="00EF60C0"/>
    <w:rsid w:val="00F1602D"/>
    <w:rsid w:val="00F17A04"/>
    <w:rsid w:val="00F778DB"/>
    <w:rsid w:val="00F838C0"/>
    <w:rsid w:val="00FC4FA4"/>
    <w:rsid w:val="00FD5893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5E826330-8A2B-4624-843E-DCEC8F6F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338" w:hanging="361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79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"/>
      <w:ind w:left="978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38" w:hanging="636"/>
    </w:pPr>
  </w:style>
  <w:style w:type="paragraph" w:customStyle="1" w:styleId="TableParagraph">
    <w:name w:val="Table Paragraph"/>
    <w:basedOn w:val="Normal"/>
    <w:uiPriority w:val="1"/>
    <w:qFormat/>
    <w:pPr>
      <w:ind w:left="44"/>
    </w:pPr>
  </w:style>
  <w:style w:type="paragraph" w:styleId="Cabealho">
    <w:name w:val="header"/>
    <w:basedOn w:val="Normal"/>
    <w:link w:val="Cabealho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  <w:style w:type="character" w:customStyle="1" w:styleId="Ttulo1Char">
    <w:name w:val="Título 1 Char"/>
    <w:basedOn w:val="Fontepargpadro"/>
    <w:link w:val="Ttulo1"/>
    <w:uiPriority w:val="9"/>
    <w:rsid w:val="00E41FC6"/>
    <w:rPr>
      <w:rFonts w:ascii="Calibri" w:eastAsia="Calibri" w:hAnsi="Calibri" w:cs="Calibri"/>
      <w:b/>
      <w:bCs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79B0"/>
    <w:rPr>
      <w:rFonts w:asciiTheme="majorHAnsi" w:eastAsiaTheme="majorEastAsia" w:hAnsiTheme="majorHAnsi" w:cstheme="majorBidi"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0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Risoterm Wilian</dc:creator>
  <cp:lastModifiedBy>Zenon Brito</cp:lastModifiedBy>
  <cp:revision>2</cp:revision>
  <cp:lastPrinted>2024-11-08T19:00:00Z</cp:lastPrinted>
  <dcterms:created xsi:type="dcterms:W3CDTF">2024-11-08T19:01:00Z</dcterms:created>
  <dcterms:modified xsi:type="dcterms:W3CDTF">2024-11-08T19:01:00Z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