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555FA5" w:rsidRDefault="00AD1061" w:rsidP="00AD1061">
      <w:pPr>
        <w:keepLines/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          Lauro de Freitas (</w:t>
      </w:r>
      <w:r w:rsidR="0011719F" w:rsidRPr="00555FA5">
        <w:rPr>
          <w:rFonts w:asciiTheme="minorHAnsi" w:hAnsiTheme="minorHAnsi" w:cstheme="minorHAnsi"/>
          <w:sz w:val="22"/>
          <w:szCs w:val="22"/>
        </w:rPr>
        <w:t>BA</w:t>
      </w:r>
      <w:r w:rsidRPr="00555FA5">
        <w:rPr>
          <w:rFonts w:asciiTheme="minorHAnsi" w:hAnsiTheme="minorHAnsi" w:cstheme="minorHAnsi"/>
          <w:sz w:val="22"/>
          <w:szCs w:val="22"/>
        </w:rPr>
        <w:t xml:space="preserve">), </w:t>
      </w:r>
      <w:r w:rsidR="006133ED">
        <w:rPr>
          <w:rFonts w:asciiTheme="minorHAnsi" w:hAnsiTheme="minorHAnsi" w:cstheme="minorHAnsi"/>
          <w:sz w:val="22"/>
          <w:szCs w:val="22"/>
        </w:rPr>
        <w:t>1</w:t>
      </w:r>
      <w:r w:rsidR="004054BA">
        <w:rPr>
          <w:rFonts w:asciiTheme="minorHAnsi" w:hAnsiTheme="minorHAnsi" w:cstheme="minorHAnsi"/>
          <w:sz w:val="22"/>
          <w:szCs w:val="22"/>
        </w:rPr>
        <w:t>5</w:t>
      </w:r>
      <w:r w:rsidR="006B62A1"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Pr="00555FA5">
        <w:rPr>
          <w:rFonts w:asciiTheme="minorHAnsi" w:hAnsiTheme="minorHAnsi" w:cstheme="minorHAnsi"/>
          <w:sz w:val="22"/>
          <w:szCs w:val="22"/>
        </w:rPr>
        <w:t>de</w:t>
      </w:r>
      <w:r w:rsidR="000F6580"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="007B1E22">
        <w:rPr>
          <w:rFonts w:asciiTheme="minorHAnsi" w:hAnsiTheme="minorHAnsi" w:cstheme="minorHAnsi"/>
          <w:sz w:val="22"/>
          <w:szCs w:val="22"/>
        </w:rPr>
        <w:t>Abril</w:t>
      </w:r>
      <w:r w:rsidR="001F574F"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Pr="00555FA5">
        <w:rPr>
          <w:rFonts w:asciiTheme="minorHAnsi" w:hAnsiTheme="minorHAnsi" w:cstheme="minorHAnsi"/>
          <w:sz w:val="22"/>
          <w:szCs w:val="22"/>
        </w:rPr>
        <w:t>de 201</w:t>
      </w:r>
      <w:r w:rsidR="00373567">
        <w:rPr>
          <w:rFonts w:asciiTheme="minorHAnsi" w:hAnsiTheme="minorHAnsi" w:cstheme="minorHAnsi"/>
          <w:sz w:val="22"/>
          <w:szCs w:val="22"/>
        </w:rPr>
        <w:t>9</w:t>
      </w:r>
    </w:p>
    <w:p w:rsidR="00AD1061" w:rsidRPr="00555FA5" w:rsidRDefault="00AD1061" w:rsidP="00AD1061">
      <w:pPr>
        <w:pStyle w:val="Textodenotadefim"/>
        <w:keepLines/>
        <w:widowControl w:val="0"/>
        <w:rPr>
          <w:rFonts w:asciiTheme="minorHAnsi" w:hAnsiTheme="minorHAnsi" w:cstheme="minorHAnsi"/>
          <w:sz w:val="22"/>
          <w:szCs w:val="22"/>
          <w:lang w:val="pt-BR"/>
        </w:rPr>
      </w:pPr>
      <w:r w:rsidRPr="00555FA5">
        <w:rPr>
          <w:rFonts w:asciiTheme="minorHAnsi" w:hAnsiTheme="minorHAnsi" w:cstheme="minorHAnsi"/>
          <w:sz w:val="22"/>
          <w:szCs w:val="22"/>
          <w:lang w:val="pt-BR"/>
        </w:rPr>
        <w:t>À</w:t>
      </w:r>
    </w:p>
    <w:p w:rsidR="00AD1061" w:rsidRPr="00555FA5" w:rsidRDefault="00AD1061" w:rsidP="00AD1061">
      <w:pPr>
        <w:pStyle w:val="Textodenotadefim"/>
        <w:keepLines/>
        <w:widowControl w:val="0"/>
        <w:rPr>
          <w:rFonts w:asciiTheme="minorHAnsi" w:hAnsiTheme="minorHAnsi" w:cstheme="minorHAnsi"/>
          <w:sz w:val="22"/>
          <w:szCs w:val="22"/>
          <w:lang w:val="pt-BR"/>
        </w:rPr>
      </w:pPr>
    </w:p>
    <w:p w:rsidR="00AD1061" w:rsidRPr="00555FA5" w:rsidRDefault="00AD1061" w:rsidP="00AD1061">
      <w:pPr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PARANAPANEMA S/A</w:t>
      </w:r>
    </w:p>
    <w:p w:rsidR="00AD1061" w:rsidRPr="00555FA5" w:rsidRDefault="00AD1061" w:rsidP="00AD1061">
      <w:pPr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Via do Cobre, </w:t>
      </w:r>
      <w:proofErr w:type="spellStart"/>
      <w:r w:rsidRPr="00555FA5">
        <w:rPr>
          <w:rFonts w:asciiTheme="minorHAnsi" w:hAnsiTheme="minorHAnsi" w:cstheme="minorHAnsi"/>
          <w:sz w:val="22"/>
          <w:szCs w:val="22"/>
        </w:rPr>
        <w:t>n.°</w:t>
      </w:r>
      <w:proofErr w:type="spellEnd"/>
      <w:r w:rsidRPr="00555FA5">
        <w:rPr>
          <w:rFonts w:asciiTheme="minorHAnsi" w:hAnsiTheme="minorHAnsi" w:cstheme="minorHAnsi"/>
          <w:sz w:val="22"/>
          <w:szCs w:val="22"/>
        </w:rPr>
        <w:t xml:space="preserve"> 3.700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Área Industrial Oeste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555FA5">
        <w:rPr>
          <w:rFonts w:asciiTheme="minorHAnsi" w:hAnsiTheme="minorHAnsi" w:cstheme="minorHAnsi"/>
          <w:sz w:val="22"/>
          <w:szCs w:val="22"/>
        </w:rPr>
        <w:t>Pólo</w:t>
      </w:r>
      <w:proofErr w:type="spellEnd"/>
      <w:r w:rsidRPr="00555FA5">
        <w:rPr>
          <w:rFonts w:asciiTheme="minorHAnsi" w:hAnsiTheme="minorHAnsi" w:cstheme="minorHAnsi"/>
          <w:sz w:val="22"/>
          <w:szCs w:val="22"/>
        </w:rPr>
        <w:t xml:space="preserve"> Petroquímico de Camaçari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Dias D’Ávila - Bahia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CEP: 42.850-000.</w:t>
      </w:r>
    </w:p>
    <w:p w:rsidR="00AD1061" w:rsidRPr="00555FA5" w:rsidRDefault="00AD1061" w:rsidP="00AD10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4C133E" w:rsidRDefault="00373567" w:rsidP="004C13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At.: Diego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Orge</w:t>
      </w:r>
      <w:proofErr w:type="spellEnd"/>
      <w:r w:rsidR="001F574F" w:rsidRPr="00555FA5">
        <w:rPr>
          <w:rFonts w:asciiTheme="minorHAnsi" w:hAnsiTheme="minorHAnsi" w:cstheme="minorHAnsi"/>
          <w:sz w:val="22"/>
          <w:szCs w:val="22"/>
          <w:u w:val="single"/>
        </w:rPr>
        <w:t xml:space="preserve">/Suprimentos </w:t>
      </w:r>
      <w:r w:rsidR="00AD1061" w:rsidRPr="00555FA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373567" w:rsidRPr="004C133E" w:rsidRDefault="00AD1061" w:rsidP="004C13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555FA5">
        <w:rPr>
          <w:rFonts w:asciiTheme="minorHAnsi" w:hAnsiTheme="minorHAnsi" w:cstheme="minorHAnsi"/>
          <w:sz w:val="22"/>
          <w:szCs w:val="22"/>
          <w:u w:val="single"/>
        </w:rPr>
        <w:t xml:space="preserve">Ref.: </w:t>
      </w:r>
      <w:r w:rsidR="00373567" w:rsidRPr="00C8627E">
        <w:rPr>
          <w:rFonts w:asciiTheme="minorHAnsi" w:hAnsiTheme="minorHAnsi" w:cstheme="minorHAnsi"/>
          <w:sz w:val="22"/>
          <w:szCs w:val="22"/>
          <w:u w:val="single"/>
        </w:rPr>
        <w:t>C-403.2019 - Serviço de refratário da laminação - 10552015.</w:t>
      </w:r>
    </w:p>
    <w:p w:rsidR="00AD1061" w:rsidRDefault="00AD1061" w:rsidP="00AD106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</w:p>
    <w:p w:rsidR="00373567" w:rsidRPr="00555FA5" w:rsidRDefault="00373567" w:rsidP="00AD106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AD1061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Prezado (s) Senhor (es):</w:t>
      </w:r>
    </w:p>
    <w:p w:rsidR="00AD1061" w:rsidRPr="00555FA5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Theme="minorHAnsi" w:hAnsiTheme="minorHAnsi" w:cstheme="minorHAnsi"/>
          <w:sz w:val="22"/>
          <w:szCs w:val="22"/>
        </w:rPr>
      </w:pPr>
    </w:p>
    <w:p w:rsidR="00AD1061" w:rsidRPr="00555FA5" w:rsidRDefault="00AD1061" w:rsidP="00AD1061">
      <w:pPr>
        <w:pStyle w:val="Corpodetexto"/>
        <w:keepLines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>Conforme solicitação</w:t>
      </w:r>
      <w:r w:rsidR="0011719F" w:rsidRPr="00555FA5">
        <w:rPr>
          <w:rFonts w:asciiTheme="minorHAnsi" w:hAnsiTheme="minorHAnsi" w:cstheme="minorHAnsi"/>
          <w:sz w:val="22"/>
          <w:szCs w:val="22"/>
        </w:rPr>
        <w:t>,</w:t>
      </w:r>
      <w:r w:rsidRPr="00555FA5">
        <w:rPr>
          <w:rFonts w:asciiTheme="minorHAnsi" w:hAnsiTheme="minorHAnsi" w:cstheme="minorHAnsi"/>
          <w:sz w:val="22"/>
          <w:szCs w:val="22"/>
        </w:rPr>
        <w:t xml:space="preserve"> estamos encaminhando-lhe nossa proposta </w:t>
      </w:r>
      <w:r w:rsidRPr="00555FA5">
        <w:rPr>
          <w:rFonts w:asciiTheme="minorHAnsi" w:hAnsiTheme="minorHAnsi" w:cstheme="minorHAnsi"/>
          <w:b/>
          <w:sz w:val="22"/>
          <w:szCs w:val="22"/>
        </w:rPr>
        <w:t>PC-</w:t>
      </w:r>
      <w:r w:rsidR="00982063">
        <w:rPr>
          <w:rFonts w:asciiTheme="minorHAnsi" w:hAnsiTheme="minorHAnsi" w:cstheme="minorHAnsi"/>
          <w:b/>
          <w:sz w:val="22"/>
          <w:szCs w:val="22"/>
        </w:rPr>
        <w:t>933</w:t>
      </w:r>
      <w:r w:rsidR="009B0695" w:rsidRPr="00555FA5">
        <w:rPr>
          <w:rFonts w:asciiTheme="minorHAnsi" w:hAnsiTheme="minorHAnsi" w:cstheme="minorHAnsi"/>
          <w:b/>
          <w:sz w:val="22"/>
          <w:szCs w:val="22"/>
        </w:rPr>
        <w:t>-L</w:t>
      </w:r>
      <w:r w:rsidRPr="00555FA5">
        <w:rPr>
          <w:rFonts w:asciiTheme="minorHAnsi" w:hAnsiTheme="minorHAnsi" w:cstheme="minorHAnsi"/>
          <w:b/>
          <w:sz w:val="22"/>
          <w:szCs w:val="22"/>
        </w:rPr>
        <w:t>/1</w:t>
      </w:r>
      <w:r w:rsidR="00B75FE1" w:rsidRPr="00555FA5">
        <w:rPr>
          <w:rFonts w:asciiTheme="minorHAnsi" w:hAnsiTheme="minorHAnsi" w:cstheme="minorHAnsi"/>
          <w:b/>
          <w:sz w:val="22"/>
          <w:szCs w:val="22"/>
        </w:rPr>
        <w:t>9</w:t>
      </w:r>
      <w:r w:rsidR="007B1E22">
        <w:rPr>
          <w:rFonts w:asciiTheme="minorHAnsi" w:hAnsiTheme="minorHAnsi" w:cstheme="minorHAnsi"/>
          <w:sz w:val="22"/>
          <w:szCs w:val="22"/>
        </w:rPr>
        <w:t xml:space="preserve">- </w:t>
      </w:r>
      <w:r w:rsidR="004054BA">
        <w:rPr>
          <w:rFonts w:asciiTheme="minorHAnsi" w:hAnsiTheme="minorHAnsi" w:cstheme="minorHAnsi"/>
          <w:b/>
          <w:sz w:val="22"/>
          <w:szCs w:val="22"/>
        </w:rPr>
        <w:t>REV</w:t>
      </w:r>
      <w:r w:rsidR="007B1E22" w:rsidRPr="007B1E22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6133ED">
        <w:rPr>
          <w:rFonts w:asciiTheme="minorHAnsi" w:hAnsiTheme="minorHAnsi" w:cstheme="minorHAnsi"/>
          <w:b/>
          <w:sz w:val="22"/>
          <w:szCs w:val="22"/>
        </w:rPr>
        <w:t>5</w:t>
      </w:r>
      <w:r w:rsidR="007B1E22">
        <w:rPr>
          <w:rFonts w:asciiTheme="minorHAnsi" w:hAnsiTheme="minorHAnsi" w:cstheme="minorHAnsi"/>
          <w:sz w:val="22"/>
          <w:szCs w:val="22"/>
        </w:rPr>
        <w:t xml:space="preserve"> </w:t>
      </w:r>
      <w:r w:rsidR="0011719F" w:rsidRPr="00555FA5">
        <w:rPr>
          <w:rFonts w:asciiTheme="minorHAnsi" w:hAnsiTheme="minorHAnsi" w:cstheme="minorHAnsi"/>
          <w:sz w:val="22"/>
          <w:szCs w:val="22"/>
        </w:rPr>
        <w:t>para</w:t>
      </w:r>
      <w:r w:rsidRPr="00555FA5">
        <w:rPr>
          <w:rFonts w:asciiTheme="minorHAnsi" w:hAnsiTheme="minorHAnsi" w:cstheme="minorHAnsi"/>
          <w:sz w:val="22"/>
          <w:szCs w:val="22"/>
        </w:rPr>
        <w:t xml:space="preserve"> prestação dos serviços, de acordo com o seguinte:</w:t>
      </w:r>
    </w:p>
    <w:p w:rsidR="00AD1061" w:rsidRPr="00555FA5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OBJETIVO</w:t>
      </w:r>
    </w:p>
    <w:p w:rsidR="00AD1061" w:rsidRDefault="00AD1061" w:rsidP="0086363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FA5">
        <w:rPr>
          <w:rFonts w:asciiTheme="minorHAnsi" w:hAnsiTheme="minorHAnsi" w:cstheme="minorHAnsi"/>
          <w:sz w:val="22"/>
          <w:szCs w:val="22"/>
        </w:rPr>
        <w:t xml:space="preserve">A presente proposta tem por objetivo a execução dos serviços de construção civil </w:t>
      </w:r>
      <w:r w:rsidR="006F553F" w:rsidRPr="00555FA5">
        <w:rPr>
          <w:rFonts w:asciiTheme="minorHAnsi" w:hAnsiTheme="minorHAnsi" w:cstheme="minorHAnsi"/>
          <w:sz w:val="22"/>
          <w:szCs w:val="22"/>
        </w:rPr>
        <w:t xml:space="preserve">para </w:t>
      </w:r>
      <w:r w:rsidR="00E026F3" w:rsidRPr="00555FA5">
        <w:rPr>
          <w:rFonts w:asciiTheme="minorHAnsi" w:hAnsiTheme="minorHAnsi" w:cstheme="minorHAnsi"/>
          <w:sz w:val="22"/>
          <w:szCs w:val="22"/>
        </w:rPr>
        <w:t>serviço</w:t>
      </w:r>
      <w:r w:rsidR="006F553F" w:rsidRPr="00555FA5">
        <w:rPr>
          <w:rFonts w:asciiTheme="minorHAnsi" w:hAnsiTheme="minorHAnsi" w:cstheme="minorHAnsi"/>
          <w:sz w:val="22"/>
          <w:szCs w:val="22"/>
        </w:rPr>
        <w:t xml:space="preserve"> </w:t>
      </w:r>
      <w:r w:rsidR="0086363D">
        <w:rPr>
          <w:rFonts w:asciiTheme="minorHAnsi" w:hAnsiTheme="minorHAnsi" w:cstheme="minorHAnsi"/>
          <w:sz w:val="22"/>
          <w:szCs w:val="22"/>
        </w:rPr>
        <w:t xml:space="preserve">de </w:t>
      </w:r>
      <w:r w:rsidR="0086363D" w:rsidRPr="0086363D">
        <w:rPr>
          <w:rFonts w:asciiTheme="minorHAnsi" w:hAnsiTheme="minorHAnsi" w:cstheme="minorHAnsi"/>
          <w:sz w:val="22"/>
          <w:szCs w:val="22"/>
        </w:rPr>
        <w:t>demolição e montagem refratária na laminação</w:t>
      </w:r>
      <w:r w:rsidR="0086363D" w:rsidRPr="0086363D">
        <w:rPr>
          <w:rFonts w:ascii="Arial" w:hAnsi="Arial" w:cs="Arial"/>
          <w:b/>
          <w:bCs/>
          <w:sz w:val="32"/>
          <w:szCs w:val="32"/>
        </w:rPr>
        <w:t xml:space="preserve"> </w:t>
      </w:r>
      <w:r w:rsidRPr="00555FA5">
        <w:rPr>
          <w:rFonts w:asciiTheme="minorHAnsi" w:hAnsiTheme="minorHAnsi" w:cstheme="minorHAnsi"/>
          <w:sz w:val="22"/>
          <w:szCs w:val="22"/>
        </w:rPr>
        <w:t xml:space="preserve">no âmbito da Paranapanema, localizada em Dias D’Ávila, Bahia. </w:t>
      </w:r>
    </w:p>
    <w:p w:rsidR="00581CD7" w:rsidRDefault="00581CD7" w:rsidP="0086363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363D" w:rsidRPr="0086363D" w:rsidRDefault="0086363D" w:rsidP="0086363D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86363D">
        <w:rPr>
          <w:rFonts w:asciiTheme="minorHAnsi" w:hAnsiTheme="minorHAnsi" w:cstheme="minorHAnsi"/>
          <w:b/>
          <w:sz w:val="22"/>
          <w:szCs w:val="22"/>
        </w:rPr>
        <w:t>ESCOPO</w:t>
      </w:r>
    </w:p>
    <w:p w:rsidR="00752AA1" w:rsidRDefault="0086363D" w:rsidP="008C43E8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2AA1">
        <w:rPr>
          <w:rFonts w:asciiTheme="minorHAnsi" w:hAnsiTheme="minorHAnsi" w:cstheme="minorHAnsi"/>
          <w:color w:val="000000"/>
          <w:sz w:val="22"/>
          <w:szCs w:val="22"/>
        </w:rPr>
        <w:t xml:space="preserve">Demolição e montagem completa do revestimento refratário do Forno </w:t>
      </w:r>
      <w:proofErr w:type="spellStart"/>
      <w:r w:rsidRPr="00752AA1">
        <w:rPr>
          <w:rFonts w:asciiTheme="minorHAnsi" w:hAnsiTheme="minorHAnsi" w:cstheme="minorHAnsi"/>
          <w:color w:val="000000"/>
          <w:sz w:val="22"/>
          <w:szCs w:val="22"/>
        </w:rPr>
        <w:t>Asarco</w:t>
      </w:r>
      <w:proofErr w:type="spellEnd"/>
      <w:r w:rsidRPr="00752AA1">
        <w:rPr>
          <w:rFonts w:asciiTheme="minorHAnsi" w:hAnsiTheme="minorHAnsi" w:cstheme="minorHAnsi"/>
          <w:color w:val="000000"/>
          <w:sz w:val="22"/>
          <w:szCs w:val="22"/>
        </w:rPr>
        <w:t xml:space="preserve">, Forno de Espera, Calha e </w:t>
      </w:r>
      <w:proofErr w:type="spellStart"/>
      <w:r w:rsidRPr="00752AA1">
        <w:rPr>
          <w:rFonts w:asciiTheme="minorHAnsi" w:hAnsiTheme="minorHAnsi" w:cstheme="minorHAnsi"/>
          <w:color w:val="000000"/>
          <w:sz w:val="22"/>
          <w:szCs w:val="22"/>
        </w:rPr>
        <w:t>Escorificador</w:t>
      </w:r>
      <w:proofErr w:type="spellEnd"/>
      <w:r w:rsidRPr="00752AA1">
        <w:rPr>
          <w:rFonts w:asciiTheme="minorHAnsi" w:hAnsiTheme="minorHAnsi" w:cstheme="minorHAnsi"/>
          <w:color w:val="000000"/>
          <w:sz w:val="22"/>
          <w:szCs w:val="22"/>
        </w:rPr>
        <w:t xml:space="preserve"> – Contratada. (Conforme Anexo I – Projeto Executivo e Lista de Materiais); </w:t>
      </w:r>
    </w:p>
    <w:p w:rsidR="00247570" w:rsidRDefault="00247570" w:rsidP="00247570">
      <w:pPr>
        <w:pStyle w:val="PargrafodaLista"/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52AA1" w:rsidRDefault="00752AA1" w:rsidP="00752AA1">
      <w:pPr>
        <w:pStyle w:val="PargrafodaLista"/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2AA1">
        <w:rPr>
          <w:rFonts w:asciiTheme="minorHAnsi" w:hAnsiTheme="minorHAnsi" w:cstheme="minorHAnsi"/>
          <w:b/>
          <w:color w:val="000000"/>
          <w:sz w:val="22"/>
          <w:szCs w:val="22"/>
        </w:rPr>
        <w:t>OBS:</w:t>
      </w:r>
      <w:r w:rsidRPr="00752AA1">
        <w:rPr>
          <w:rFonts w:asciiTheme="minorHAnsi" w:hAnsiTheme="minorHAnsi" w:cstheme="minorHAnsi"/>
          <w:color w:val="000000"/>
          <w:sz w:val="22"/>
          <w:szCs w:val="22"/>
        </w:rPr>
        <w:t xml:space="preserve"> Estamos prevendo, que será substituído o cilindro do Forno de espera, necessário demolir o refratário e aguardar por 24 horas para a substituição do cilindro e depois iniciar a montagem do refratário no cilindro;</w:t>
      </w:r>
    </w:p>
    <w:p w:rsidR="00752AA1" w:rsidRPr="00752AA1" w:rsidRDefault="00752AA1" w:rsidP="00752AA1">
      <w:pPr>
        <w:pStyle w:val="PargrafodaLista"/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6363D" w:rsidRPr="0086363D" w:rsidRDefault="0086363D" w:rsidP="0086363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63D">
        <w:rPr>
          <w:rFonts w:asciiTheme="minorHAnsi" w:hAnsiTheme="minorHAnsi" w:cstheme="minorHAnsi"/>
          <w:color w:val="000000"/>
          <w:sz w:val="22"/>
          <w:szCs w:val="22"/>
        </w:rPr>
        <w:t xml:space="preserve">Realizar isolamento térmico – Contratada. (Conforme Anexo III – Lista de Atividades de Conforto Térmico); </w:t>
      </w:r>
    </w:p>
    <w:p w:rsidR="0086363D" w:rsidRDefault="0086363D" w:rsidP="0086363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63D">
        <w:rPr>
          <w:rFonts w:asciiTheme="minorHAnsi" w:hAnsiTheme="minorHAnsi" w:cstheme="minorHAnsi"/>
          <w:color w:val="000000"/>
          <w:sz w:val="22"/>
          <w:szCs w:val="22"/>
        </w:rPr>
        <w:t xml:space="preserve">Realizar substituição do isolamento de </w:t>
      </w:r>
      <w:proofErr w:type="spellStart"/>
      <w:r w:rsidRPr="0086363D">
        <w:rPr>
          <w:rFonts w:asciiTheme="minorHAnsi" w:hAnsiTheme="minorHAnsi" w:cstheme="minorHAnsi"/>
          <w:color w:val="000000"/>
          <w:sz w:val="22"/>
          <w:szCs w:val="22"/>
        </w:rPr>
        <w:t>vermiculita</w:t>
      </w:r>
      <w:proofErr w:type="spellEnd"/>
      <w:r w:rsidRPr="0086363D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base do Forno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Asarco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47570" w:rsidRDefault="00247570" w:rsidP="00247570">
      <w:pPr>
        <w:pStyle w:val="PargrafodaLista"/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1061" w:rsidRPr="00555FA5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lastRenderedPageBreak/>
        <w:t>OBRIGAÇÕES DA RISOTERM</w:t>
      </w:r>
    </w:p>
    <w:p w:rsidR="001F574F" w:rsidRPr="00555FA5" w:rsidRDefault="00AD1061" w:rsidP="005A547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>Fornecer</w:t>
      </w:r>
      <w:proofErr w:type="spellEnd"/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toda mão de obra especializada, </w:t>
      </w:r>
      <w:r w:rsidR="006F553F"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inclusive supervisão e </w:t>
      </w:r>
      <w:r w:rsidR="00934A9C" w:rsidRPr="00555FA5">
        <w:rPr>
          <w:rFonts w:asciiTheme="minorHAnsi" w:hAnsiTheme="minorHAnsi" w:cstheme="minorHAnsi"/>
          <w:b w:val="0"/>
          <w:bCs/>
          <w:sz w:val="22"/>
          <w:szCs w:val="22"/>
        </w:rPr>
        <w:t>administração, à</w:t>
      </w:r>
      <w:r w:rsidRPr="00555FA5">
        <w:rPr>
          <w:rFonts w:asciiTheme="minorHAnsi" w:hAnsiTheme="minorHAnsi" w:cstheme="minorHAns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1F574F" w:rsidRPr="00555FA5" w:rsidRDefault="001F574F" w:rsidP="005A5473">
      <w:pPr>
        <w:pStyle w:val="Ttulo1"/>
        <w:keepNext w:val="0"/>
        <w:keepLines/>
        <w:widowControl w:val="0"/>
        <w:spacing w:before="0" w:after="0" w:line="276" w:lineRule="auto"/>
        <w:ind w:left="70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8801B5" w:rsidRDefault="001F574F" w:rsidP="008801B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</w:t>
      </w:r>
      <w:r w:rsidR="008801B5">
        <w:rPr>
          <w:rFonts w:asciiTheme="minorHAnsi" w:hAnsiTheme="minorHAnsi" w:cstheme="minorHAnsi"/>
          <w:b w:val="0"/>
          <w:kern w:val="0"/>
          <w:sz w:val="22"/>
          <w:szCs w:val="22"/>
        </w:rPr>
        <w:t>Convenção coletiva da categoria</w:t>
      </w:r>
      <w:r w:rsidRPr="00555FA5">
        <w:rPr>
          <w:rFonts w:asciiTheme="minorHAnsi" w:hAnsiTheme="minorHAnsi" w:cstheme="minorHAnsi"/>
          <w:b w:val="0"/>
          <w:kern w:val="0"/>
          <w:sz w:val="22"/>
          <w:szCs w:val="22"/>
        </w:rPr>
        <w:t>;</w:t>
      </w:r>
    </w:p>
    <w:p w:rsidR="008801B5" w:rsidRPr="008801B5" w:rsidRDefault="008801B5" w:rsidP="008801B5"/>
    <w:p w:rsidR="008801B5" w:rsidRDefault="00AD1061" w:rsidP="008801B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8801B5" w:rsidRPr="008801B5" w:rsidRDefault="008801B5" w:rsidP="008801B5"/>
    <w:p w:rsidR="008801B5" w:rsidRDefault="00AD1061" w:rsidP="008801B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Respeitar e cumprir todas as normas e procedimentos de segurança em vigor,</w:t>
      </w:r>
      <w:r w:rsidR="006F553F"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 vigentes nas dependências da PARANAPANEMA;</w:t>
      </w:r>
    </w:p>
    <w:p w:rsidR="008801B5" w:rsidRPr="008801B5" w:rsidRDefault="008801B5" w:rsidP="008801B5"/>
    <w:p w:rsidR="008801B5" w:rsidRDefault="00AD1061" w:rsidP="008801B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Fornecer aos seus funcionários todos os </w:t>
      </w:r>
      <w:proofErr w:type="gramStart"/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equipamentos</w:t>
      </w:r>
      <w:r w:rsidR="00F57A67">
        <w:rPr>
          <w:rFonts w:asciiTheme="minorHAnsi" w:hAnsiTheme="minorHAnsi" w:cstheme="minorHAnsi"/>
          <w:b w:val="0"/>
          <w:bCs/>
          <w:sz w:val="22"/>
          <w:szCs w:val="22"/>
        </w:rPr>
        <w:t xml:space="preserve"> ,</w:t>
      </w:r>
      <w:proofErr w:type="gramEnd"/>
      <w:r w:rsidR="00F57A6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57A67" w:rsidRPr="00F57A67">
        <w:rPr>
          <w:rFonts w:asciiTheme="minorHAnsi" w:hAnsiTheme="minorHAnsi" w:cstheme="minorHAnsi"/>
          <w:b w:val="0"/>
          <w:bCs/>
          <w:sz w:val="22"/>
          <w:szCs w:val="22"/>
        </w:rPr>
        <w:t>rádio de comunicação</w:t>
      </w: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 e </w:t>
      </w:r>
      <w:proofErr w:type="spellStart"/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EPI’s</w:t>
      </w:r>
      <w:proofErr w:type="spellEnd"/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 necessários à execução dos serviços;</w:t>
      </w:r>
    </w:p>
    <w:p w:rsidR="008801B5" w:rsidRPr="008801B5" w:rsidRDefault="008801B5" w:rsidP="008801B5"/>
    <w:p w:rsidR="008801B5" w:rsidRDefault="00AD1061" w:rsidP="008801B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8801B5" w:rsidRPr="008801B5" w:rsidRDefault="008801B5" w:rsidP="008801B5"/>
    <w:p w:rsidR="008801B5" w:rsidRDefault="00AD1061" w:rsidP="008801B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:rsidR="008801B5" w:rsidRPr="008801B5" w:rsidRDefault="008801B5" w:rsidP="008801B5"/>
    <w:p w:rsidR="00A87392" w:rsidRDefault="001F574F" w:rsidP="00A8739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proofErr w:type="spellStart"/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>Fornecer</w:t>
      </w:r>
      <w:proofErr w:type="spellEnd"/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toda mão de obra especializada, com devidos </w:t>
      </w:r>
      <w:proofErr w:type="spellStart"/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>ASO´s</w:t>
      </w:r>
      <w:proofErr w:type="spellEnd"/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e treinamento de NR-33 e 35,</w:t>
      </w:r>
      <w:r w:rsidRPr="008801B5">
        <w:rPr>
          <w:rFonts w:asciiTheme="minorHAnsi" w:hAnsiTheme="minorHAnsi" w:cstheme="minorHAnsi"/>
          <w:b w:val="0"/>
          <w:bCs/>
          <w:sz w:val="22"/>
          <w:szCs w:val="22"/>
        </w:rPr>
        <w:t xml:space="preserve"> e quais mais forem necessários, </w:t>
      </w:r>
      <w:r w:rsidRPr="008801B5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A87392" w:rsidRPr="00A87392" w:rsidRDefault="00A87392" w:rsidP="00A87392"/>
    <w:p w:rsidR="00A87392" w:rsidRDefault="00B75FE1" w:rsidP="00A8739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bCs/>
          <w:sz w:val="22"/>
          <w:szCs w:val="22"/>
        </w:rPr>
        <w:t>Acatar integralmente as Normas de Coordenação dos serviços fixados de comum acordo com a Contratante, objetivando harmonizar e disciplinar o relacionamento entre as partes</w:t>
      </w:r>
      <w:r w:rsidR="002F075D" w:rsidRPr="00A87392">
        <w:rPr>
          <w:rFonts w:asciiTheme="minorHAnsi" w:hAnsiTheme="minorHAnsi" w:cstheme="minorHAnsi"/>
          <w:b w:val="0"/>
          <w:bCs/>
          <w:sz w:val="22"/>
          <w:szCs w:val="22"/>
        </w:rPr>
        <w:t>, de acordo com Manual de Orientação de SSMA para Contratadas, Obrigações Específicas do Memorial Descritivo e Código de Conduta;</w:t>
      </w:r>
    </w:p>
    <w:p w:rsidR="00A87392" w:rsidRPr="00A87392" w:rsidRDefault="00A87392" w:rsidP="00A87392"/>
    <w:p w:rsidR="00F57A67" w:rsidRDefault="00AD1061" w:rsidP="00F57A6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bCs/>
          <w:sz w:val="22"/>
          <w:szCs w:val="22"/>
        </w:rPr>
        <w:t>Fornecimento de ferramentas manuais</w:t>
      </w:r>
      <w:r w:rsidR="00A87392">
        <w:rPr>
          <w:rFonts w:asciiTheme="minorHAnsi" w:hAnsiTheme="minorHAnsi" w:cstheme="minorHAnsi"/>
          <w:b w:val="0"/>
          <w:bCs/>
          <w:sz w:val="22"/>
          <w:szCs w:val="22"/>
        </w:rPr>
        <w:t>, materiais consumíveis</w:t>
      </w:r>
      <w:r w:rsidRPr="00A87392">
        <w:rPr>
          <w:rFonts w:asciiTheme="minorHAnsi" w:hAnsiTheme="minorHAnsi" w:cstheme="minorHAnsi"/>
          <w:b w:val="0"/>
          <w:bCs/>
          <w:sz w:val="22"/>
          <w:szCs w:val="22"/>
        </w:rPr>
        <w:t xml:space="preserve"> e iluminaç</w:t>
      </w:r>
      <w:r w:rsidR="00E026F3" w:rsidRPr="00A87392">
        <w:rPr>
          <w:rFonts w:asciiTheme="minorHAnsi" w:hAnsiTheme="minorHAnsi" w:cstheme="minorHAnsi"/>
          <w:b w:val="0"/>
          <w:bCs/>
          <w:sz w:val="22"/>
          <w:szCs w:val="22"/>
        </w:rPr>
        <w:t>ão em bom estado d</w:t>
      </w:r>
      <w:r w:rsidR="001F574F" w:rsidRPr="00A87392">
        <w:rPr>
          <w:rFonts w:asciiTheme="minorHAnsi" w:hAnsiTheme="minorHAnsi" w:cstheme="minorHAnsi"/>
          <w:b w:val="0"/>
          <w:bCs/>
          <w:sz w:val="22"/>
          <w:szCs w:val="22"/>
        </w:rPr>
        <w:t>e conservação</w:t>
      </w:r>
      <w:r w:rsidR="001B3011" w:rsidRPr="00A87392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1B3011"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>com suas devidas manutenções</w:t>
      </w:r>
      <w:r w:rsidR="001F574F" w:rsidRPr="00A87392">
        <w:rPr>
          <w:rFonts w:asciiTheme="minorHAnsi" w:hAnsiTheme="minorHAnsi" w:cstheme="minorHAnsi"/>
          <w:b w:val="0"/>
          <w:bCs/>
          <w:sz w:val="22"/>
          <w:szCs w:val="22"/>
        </w:rPr>
        <w:t>;</w:t>
      </w:r>
      <w:r w:rsidR="00F57A67" w:rsidRPr="00F57A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57A67" w:rsidRPr="00F57A67" w:rsidRDefault="00F57A67" w:rsidP="00F57A67"/>
    <w:p w:rsidR="00F57A67" w:rsidRPr="00F57A67" w:rsidRDefault="00F57A67" w:rsidP="00F57A6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7A67">
        <w:rPr>
          <w:rFonts w:asciiTheme="minorHAnsi" w:hAnsiTheme="minorHAnsi" w:cstheme="minorHAnsi"/>
          <w:b w:val="0"/>
          <w:sz w:val="22"/>
          <w:szCs w:val="22"/>
        </w:rPr>
        <w:t>Instalação elétrica e a manutenção de todos os equipamentos utilizados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A87392" w:rsidRPr="00A87392" w:rsidRDefault="00A87392" w:rsidP="00A87392"/>
    <w:p w:rsidR="00A87392" w:rsidRDefault="001F574F" w:rsidP="00A8739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>Res</w:t>
      </w:r>
      <w:r w:rsidR="001B3011"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>ponsabilizar-se pelo transporte</w:t>
      </w:r>
      <w:r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e alimentação dos nossos colaboradores;</w:t>
      </w:r>
      <w:r w:rsidR="00947E99"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</w:t>
      </w:r>
    </w:p>
    <w:p w:rsidR="00A87392" w:rsidRPr="00A87392" w:rsidRDefault="00A87392" w:rsidP="00A87392"/>
    <w:p w:rsidR="00A87392" w:rsidRDefault="00947E99" w:rsidP="00A8739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>Mobilização e desmobilização;</w:t>
      </w:r>
    </w:p>
    <w:p w:rsidR="00A87392" w:rsidRPr="00A87392" w:rsidRDefault="00A87392" w:rsidP="00A87392"/>
    <w:p w:rsidR="00A87392" w:rsidRDefault="00057332" w:rsidP="00A8739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t>Fornecimento e montagem de andaimes suficientes para as frentes de serviços;</w:t>
      </w:r>
    </w:p>
    <w:p w:rsidR="00A87392" w:rsidRPr="00A87392" w:rsidRDefault="00A87392" w:rsidP="00A87392"/>
    <w:p w:rsidR="00A87392" w:rsidRDefault="001F574F" w:rsidP="00A8739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kern w:val="0"/>
          <w:sz w:val="22"/>
          <w:szCs w:val="22"/>
        </w:rPr>
        <w:lastRenderedPageBreak/>
        <w:t>Plano de abastecimento para garantir o andamento da obra dentro do prazo acordado;</w:t>
      </w:r>
    </w:p>
    <w:p w:rsidR="00A87392" w:rsidRPr="00A87392" w:rsidRDefault="00A87392" w:rsidP="00A87392"/>
    <w:p w:rsidR="00A87392" w:rsidRDefault="000E401D" w:rsidP="00A8739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sz w:val="22"/>
          <w:szCs w:val="22"/>
        </w:rPr>
        <w:t xml:space="preserve">Serviço de </w:t>
      </w:r>
      <w:proofErr w:type="spellStart"/>
      <w:r w:rsidRPr="00A87392">
        <w:rPr>
          <w:rFonts w:asciiTheme="minorHAnsi" w:hAnsiTheme="minorHAnsi" w:cstheme="minorHAnsi"/>
          <w:b w:val="0"/>
          <w:sz w:val="22"/>
          <w:szCs w:val="22"/>
        </w:rPr>
        <w:t>resgatistas</w:t>
      </w:r>
      <w:proofErr w:type="spellEnd"/>
      <w:r w:rsidR="008801B5" w:rsidRPr="00A87392">
        <w:rPr>
          <w:rFonts w:asciiTheme="minorHAnsi" w:hAnsiTheme="minorHAnsi" w:cstheme="minorHAnsi"/>
          <w:b w:val="0"/>
          <w:sz w:val="22"/>
          <w:szCs w:val="22"/>
        </w:rPr>
        <w:t xml:space="preserve"> e vigia de espaço confinado</w:t>
      </w:r>
      <w:r w:rsidRPr="00A87392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</w:p>
    <w:p w:rsidR="00A87392" w:rsidRPr="00A87392" w:rsidRDefault="00A87392" w:rsidP="00A87392"/>
    <w:p w:rsidR="00A87392" w:rsidRDefault="00A87392" w:rsidP="00A8739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87392">
        <w:rPr>
          <w:rFonts w:asciiTheme="minorHAnsi" w:hAnsiTheme="minorHAnsi" w:cstheme="minorHAnsi"/>
          <w:b w:val="0"/>
          <w:sz w:val="22"/>
          <w:szCs w:val="22"/>
        </w:rPr>
        <w:t>A</w:t>
      </w:r>
      <w:r w:rsidR="000E401D" w:rsidRPr="00A87392">
        <w:rPr>
          <w:rFonts w:asciiTheme="minorHAnsi" w:hAnsiTheme="minorHAnsi" w:cstheme="minorHAnsi"/>
          <w:b w:val="0"/>
          <w:sz w:val="22"/>
          <w:szCs w:val="22"/>
        </w:rPr>
        <w:t>ssistência medica em caso de acidentes)</w:t>
      </w:r>
      <w:r w:rsidRPr="00A87392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A87392" w:rsidRPr="00A87392" w:rsidRDefault="00A87392" w:rsidP="00A87392"/>
    <w:p w:rsidR="00581CD7" w:rsidRDefault="000E401D" w:rsidP="00581CD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>Fornecimento de 3 máquinas de corte (2 operando e 1 stand-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by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>)</w:t>
      </w:r>
      <w:r w:rsidR="00A87392" w:rsidRPr="00581CD7">
        <w:rPr>
          <w:rFonts w:asciiTheme="minorHAnsi" w:hAnsiTheme="minorHAnsi" w:cstheme="minorHAnsi"/>
          <w:b w:val="0"/>
          <w:sz w:val="22"/>
          <w:szCs w:val="22"/>
        </w:rPr>
        <w:t>, com discos de corte e</w:t>
      </w: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2 cortadores por turno; </w:t>
      </w:r>
    </w:p>
    <w:p w:rsidR="00581CD7" w:rsidRPr="00581CD7" w:rsidRDefault="00581CD7" w:rsidP="00581CD7"/>
    <w:p w:rsidR="00581CD7" w:rsidRPr="00581CD7" w:rsidRDefault="00581CD7" w:rsidP="00581CD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F</w:t>
      </w:r>
      <w:r w:rsidR="000E401D" w:rsidRPr="00581CD7">
        <w:rPr>
          <w:rFonts w:asciiTheme="minorHAnsi" w:hAnsiTheme="minorHAnsi" w:cstheme="minorHAnsi"/>
          <w:b w:val="0"/>
          <w:sz w:val="22"/>
          <w:szCs w:val="22"/>
        </w:rPr>
        <w:t xml:space="preserve">ornecimento de encarregado de abastecimento de refratário em ambos os turnos; </w:t>
      </w:r>
    </w:p>
    <w:p w:rsidR="00581CD7" w:rsidRPr="00581CD7" w:rsidRDefault="00581CD7" w:rsidP="00581CD7"/>
    <w:p w:rsidR="00581CD7" w:rsidRPr="00581CD7" w:rsidRDefault="000E401D" w:rsidP="00581CD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Instalações de canteiros de obras, almoxarifado e vestiário; conforme normas regulamentadoras; </w:t>
      </w:r>
    </w:p>
    <w:p w:rsidR="00581CD7" w:rsidRPr="00581CD7" w:rsidRDefault="00581CD7" w:rsidP="00581CD7"/>
    <w:p w:rsidR="00581CD7" w:rsidRPr="00581CD7" w:rsidRDefault="000E401D" w:rsidP="00581CD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Execução de serviços de demolição do revestimento refratário com marteletes pneumáticos (com potência similar ou superior ao T-21 e T-41) ou equipamentos semiautomáticos, bem como 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mangotes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, mangueiras e abraçadeiras de segurança, dispositivo de travamento em emendas de mangueiras e 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mangotes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para operação; </w:t>
      </w:r>
    </w:p>
    <w:p w:rsidR="00581CD7" w:rsidRPr="00581CD7" w:rsidRDefault="00581CD7" w:rsidP="00581CD7"/>
    <w:p w:rsidR="00581CD7" w:rsidRPr="00581CD7" w:rsidRDefault="000E401D" w:rsidP="00581CD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>Fornecimento de compressor para demolição de refratários, este deverá ser especificado de forma a atender toda a carga a ser suprida;</w:t>
      </w:r>
    </w:p>
    <w:p w:rsidR="00581CD7" w:rsidRPr="00581CD7" w:rsidRDefault="000E401D" w:rsidP="00581CD7">
      <w:pPr>
        <w:pStyle w:val="Ttulo1"/>
        <w:keepNext w:val="0"/>
        <w:keepLines/>
        <w:widowControl w:val="0"/>
        <w:spacing w:before="0" w:after="0" w:line="276" w:lineRule="auto"/>
        <w:ind w:left="70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82474" w:rsidRDefault="000E401D" w:rsidP="00F82474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Remoção de resíduos de demolição do interior do forno e ao redor da região de trabalho que possa ter interferência para demolição refratária – metal solidificado; </w:t>
      </w:r>
    </w:p>
    <w:p w:rsidR="00F82474" w:rsidRPr="00F82474" w:rsidRDefault="00F82474" w:rsidP="00F82474"/>
    <w:p w:rsidR="00F82474" w:rsidRDefault="000E401D" w:rsidP="00F82474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82474">
        <w:rPr>
          <w:rFonts w:asciiTheme="minorHAnsi" w:hAnsiTheme="minorHAnsi" w:cstheme="minorHAnsi"/>
          <w:b w:val="0"/>
          <w:sz w:val="22"/>
          <w:szCs w:val="22"/>
        </w:rPr>
        <w:t xml:space="preserve">Fornecimento de técnico de segurança por turno; </w:t>
      </w:r>
    </w:p>
    <w:p w:rsidR="00F82474" w:rsidRDefault="00F82474" w:rsidP="00F82474">
      <w:pPr>
        <w:pStyle w:val="Ttulo1"/>
        <w:keepNext w:val="0"/>
        <w:keepLines/>
        <w:widowControl w:val="0"/>
        <w:spacing w:before="0" w:after="0" w:line="276" w:lineRule="auto"/>
        <w:ind w:lef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824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81CD7" w:rsidRPr="00F82474" w:rsidRDefault="00F82474" w:rsidP="00F82474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82474">
        <w:rPr>
          <w:rFonts w:asciiTheme="minorHAnsi" w:hAnsiTheme="minorHAnsi" w:cstheme="minorHAnsi"/>
          <w:b w:val="0"/>
          <w:sz w:val="22"/>
          <w:szCs w:val="22"/>
        </w:rPr>
        <w:t>Realização de 5´s no final da atividade, separando e identificando do resíduo do material;</w:t>
      </w:r>
    </w:p>
    <w:p w:rsidR="00581CD7" w:rsidRPr="00581CD7" w:rsidRDefault="00581CD7" w:rsidP="00581CD7"/>
    <w:p w:rsidR="00F57A67" w:rsidRDefault="00581CD7" w:rsidP="00F57A6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>T</w:t>
      </w:r>
      <w:r w:rsidR="000E401D" w:rsidRPr="00581CD7">
        <w:rPr>
          <w:rFonts w:asciiTheme="minorHAnsi" w:hAnsiTheme="minorHAnsi" w:cstheme="minorHAnsi"/>
          <w:b w:val="0"/>
          <w:sz w:val="22"/>
          <w:szCs w:val="22"/>
        </w:rPr>
        <w:t>écnico de planejamento</w:t>
      </w: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p</w:t>
      </w:r>
      <w:r w:rsidR="008801B5" w:rsidRPr="00581CD7">
        <w:rPr>
          <w:rFonts w:asciiTheme="minorHAnsi" w:hAnsiTheme="minorHAnsi" w:cstheme="minorHAnsi"/>
          <w:b w:val="0"/>
          <w:sz w:val="22"/>
          <w:szCs w:val="22"/>
        </w:rPr>
        <w:t xml:space="preserve">ara elaboração do cronograma, </w:t>
      </w: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o mesmo deve </w:t>
      </w:r>
      <w:r w:rsidR="000E401D" w:rsidRPr="00581CD7">
        <w:rPr>
          <w:rFonts w:asciiTheme="minorHAnsi" w:hAnsiTheme="minorHAnsi" w:cstheme="minorHAnsi"/>
          <w:b w:val="0"/>
          <w:sz w:val="22"/>
          <w:szCs w:val="22"/>
        </w:rPr>
        <w:t xml:space="preserve">estar fisicamente na Paranapanema no regime administrativo com no mínimo 10 dias uteis de antecedência ao </w:t>
      </w:r>
      <w:r w:rsidRPr="00581CD7">
        <w:rPr>
          <w:rFonts w:asciiTheme="minorHAnsi" w:hAnsiTheme="minorHAnsi" w:cstheme="minorHAnsi"/>
          <w:b w:val="0"/>
          <w:sz w:val="22"/>
          <w:szCs w:val="22"/>
        </w:rPr>
        <w:t>início</w:t>
      </w:r>
      <w:r w:rsidR="003653A6">
        <w:rPr>
          <w:rFonts w:asciiTheme="minorHAnsi" w:hAnsiTheme="minorHAnsi" w:cstheme="minorHAnsi"/>
          <w:b w:val="0"/>
          <w:sz w:val="22"/>
          <w:szCs w:val="22"/>
        </w:rPr>
        <w:t xml:space="preserve"> da execução do </w:t>
      </w:r>
      <w:r w:rsidR="003653A6" w:rsidRPr="00F57A67">
        <w:rPr>
          <w:rFonts w:asciiTheme="minorHAnsi" w:hAnsiTheme="minorHAnsi" w:cstheme="minorHAnsi"/>
          <w:b w:val="0"/>
          <w:sz w:val="22"/>
          <w:szCs w:val="22"/>
        </w:rPr>
        <w:t>projeto. O planejamento será de responsabilidade da RISOTERM junto a empresa de mecânica e caldeiraria;</w:t>
      </w:r>
      <w:r w:rsidR="00F57A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81CD7" w:rsidRPr="00581CD7" w:rsidRDefault="00581CD7" w:rsidP="00581CD7"/>
    <w:p w:rsidR="000E401D" w:rsidRPr="00581CD7" w:rsidRDefault="000E401D" w:rsidP="00581CD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276" w:lineRule="auto"/>
        <w:ind w:left="709" w:hanging="63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1CD7">
        <w:rPr>
          <w:rFonts w:asciiTheme="minorHAnsi" w:hAnsiTheme="minorHAnsi" w:cstheme="minorHAnsi"/>
          <w:b w:val="0"/>
          <w:sz w:val="22"/>
          <w:szCs w:val="22"/>
        </w:rPr>
        <w:t>Ela</w:t>
      </w:r>
      <w:r w:rsidR="008801B5" w:rsidRPr="00581CD7">
        <w:rPr>
          <w:rFonts w:asciiTheme="minorHAnsi" w:hAnsiTheme="minorHAnsi" w:cstheme="minorHAnsi"/>
          <w:b w:val="0"/>
          <w:sz w:val="22"/>
          <w:szCs w:val="22"/>
        </w:rPr>
        <w:t>boração de</w:t>
      </w: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ART; treinamento de PT, Lista de Presença de DDS; 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Check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81CD7">
        <w:rPr>
          <w:rFonts w:asciiTheme="minorHAnsi" w:hAnsiTheme="minorHAnsi" w:cstheme="minorHAnsi"/>
          <w:b w:val="0"/>
          <w:sz w:val="22"/>
          <w:szCs w:val="22"/>
        </w:rPr>
        <w:t>List</w:t>
      </w:r>
      <w:proofErr w:type="spellEnd"/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de Equipamentos</w:t>
      </w:r>
      <w:r w:rsidR="00581CD7" w:rsidRPr="00581CD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81CD7" w:rsidRPr="00581CD7">
        <w:rPr>
          <w:rFonts w:asciiTheme="minorHAnsi" w:hAnsiTheme="minorHAnsi" w:cstheme="minorHAnsi"/>
          <w:b w:val="0"/>
          <w:kern w:val="0"/>
          <w:sz w:val="22"/>
          <w:szCs w:val="22"/>
        </w:rPr>
        <w:t>Relatório Diário de Obra (RDO) e Relatório Final</w:t>
      </w:r>
      <w:r w:rsidRPr="00581CD7">
        <w:rPr>
          <w:rFonts w:asciiTheme="minorHAnsi" w:hAnsiTheme="minorHAnsi" w:cstheme="minorHAnsi"/>
          <w:b w:val="0"/>
          <w:sz w:val="22"/>
          <w:szCs w:val="22"/>
        </w:rPr>
        <w:t xml:space="preserve"> e demais documentos referentes a área de saúde, segurança e meio ambiente. </w:t>
      </w:r>
    </w:p>
    <w:p w:rsidR="000E401D" w:rsidRPr="000E401D" w:rsidRDefault="000E401D" w:rsidP="000E401D"/>
    <w:p w:rsidR="00AD1061" w:rsidRPr="00057332" w:rsidRDefault="00AD1061" w:rsidP="00057332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332">
        <w:rPr>
          <w:rFonts w:asciiTheme="minorHAnsi" w:hAnsiTheme="minorHAnsi" w:cstheme="minorHAnsi"/>
          <w:b/>
          <w:sz w:val="22"/>
          <w:szCs w:val="22"/>
        </w:rPr>
        <w:t>OBRIGAÇÕES DA PARANAPANEMA</w:t>
      </w:r>
    </w:p>
    <w:p w:rsidR="00057332" w:rsidRDefault="006D35A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555FA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057332" w:rsidRDefault="006D35A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</w:t>
      </w:r>
      <w:r w:rsid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er energia elétrica 220v / 440v e </w:t>
      </w:r>
      <w:r w:rsidR="00057332"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pontos de água</w:t>
      </w: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nos locais dos serviços;</w:t>
      </w:r>
    </w:p>
    <w:p w:rsidR="00057332" w:rsidRDefault="006D35A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lastRenderedPageBreak/>
        <w:t xml:space="preserve">Acesso a </w:t>
      </w:r>
      <w:r w:rsidR="00A15934"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vestiários, </w:t>
      </w: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sanitário e refeitório;</w:t>
      </w:r>
    </w:p>
    <w:p w:rsidR="00057332" w:rsidRDefault="006D35A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Área para dispor resíduos e fornecimento de caçambas;</w:t>
      </w:r>
      <w:r w:rsidR="005A5473"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</w:t>
      </w:r>
    </w:p>
    <w:p w:rsidR="00057332" w:rsidRDefault="005A5473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Fornecimento de sala para escritório; </w:t>
      </w:r>
    </w:p>
    <w:p w:rsidR="00057332" w:rsidRDefault="006D35A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Fornecim</w:t>
      </w:r>
      <w:r w:rsidR="007F282C"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ento dos materiais de aplicação</w:t>
      </w:r>
      <w:r w:rsidR="00711B2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, </w:t>
      </w:r>
      <w:r w:rsidR="003653A6" w:rsidRPr="00F57A67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na base do forno ASARCO</w:t>
      </w:r>
      <w:r w:rsidR="007905C6" w:rsidRPr="00F57A67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;</w:t>
      </w:r>
      <w:r w:rsidR="007905C6" w:rsidRPr="0005733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</w:t>
      </w:r>
    </w:p>
    <w:p w:rsidR="00057332" w:rsidRDefault="00947E9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>Apoio de pon</w:t>
      </w:r>
      <w:r w:rsidR="00057332" w:rsidRPr="00057332">
        <w:rPr>
          <w:rFonts w:asciiTheme="minorHAnsi" w:hAnsiTheme="minorHAnsi" w:cstheme="minorHAnsi"/>
          <w:b w:val="0"/>
          <w:sz w:val="22"/>
          <w:szCs w:val="22"/>
        </w:rPr>
        <w:t>te para transporte de materiais;</w:t>
      </w:r>
    </w:p>
    <w:p w:rsidR="00057332" w:rsidRDefault="00947E9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Plataforma para apoio durante a </w:t>
      </w:r>
      <w:r w:rsidR="00057332" w:rsidRPr="00057332">
        <w:rPr>
          <w:rFonts w:asciiTheme="minorHAnsi" w:hAnsiTheme="minorHAnsi" w:cstheme="minorHAnsi"/>
          <w:b w:val="0"/>
          <w:sz w:val="22"/>
          <w:szCs w:val="22"/>
        </w:rPr>
        <w:t>demolição da boca de carga até a zona C;</w:t>
      </w:r>
    </w:p>
    <w:p w:rsidR="00057332" w:rsidRDefault="00947E99" w:rsidP="00057332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  <w:tab w:val="num" w:pos="284"/>
        </w:tabs>
        <w:spacing w:before="0" w:after="0" w:line="360" w:lineRule="auto"/>
        <w:ind w:left="567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Realizar o Resfriamento, Aquecimento e Conforto Térmico dos Fornos; </w:t>
      </w:r>
    </w:p>
    <w:p w:rsidR="00057332" w:rsidRPr="00057332" w:rsidRDefault="00947E99" w:rsidP="00057332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  <w:tab w:val="num" w:pos="284"/>
        </w:tabs>
        <w:spacing w:before="0" w:after="0" w:line="360" w:lineRule="auto"/>
        <w:ind w:left="567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Fornecimento de empilhadeira; </w:t>
      </w:r>
    </w:p>
    <w:p w:rsidR="00057332" w:rsidRPr="00057332" w:rsidRDefault="00947E9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Serviços de caldeiraria para apoio do refratário; </w:t>
      </w:r>
    </w:p>
    <w:p w:rsidR="00057332" w:rsidRPr="00057332" w:rsidRDefault="00947E9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Fornecimento de técnico de enfermagem para realização da aferição de pressão para trabalho em altura; </w:t>
      </w:r>
    </w:p>
    <w:p w:rsidR="00057332" w:rsidRPr="00057332" w:rsidRDefault="00947E99" w:rsidP="00057332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Fornecimento do conjunto completo da máscara </w:t>
      </w:r>
      <w:proofErr w:type="spellStart"/>
      <w:r w:rsidRPr="00057332">
        <w:rPr>
          <w:rFonts w:asciiTheme="minorHAnsi" w:hAnsiTheme="minorHAnsi" w:cstheme="minorHAnsi"/>
          <w:b w:val="0"/>
          <w:sz w:val="22"/>
          <w:szCs w:val="22"/>
        </w:rPr>
        <w:t>full</w:t>
      </w:r>
      <w:proofErr w:type="spellEnd"/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 face durante a demolição modalidade comodato; </w:t>
      </w:r>
    </w:p>
    <w:p w:rsidR="00A15934" w:rsidRPr="00057332" w:rsidRDefault="00947E99" w:rsidP="00A15934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 w:line="360" w:lineRule="auto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7332">
        <w:rPr>
          <w:rFonts w:asciiTheme="minorHAnsi" w:hAnsiTheme="minorHAnsi" w:cstheme="minorHAnsi"/>
          <w:b w:val="0"/>
          <w:sz w:val="22"/>
          <w:szCs w:val="22"/>
        </w:rPr>
        <w:t xml:space="preserve">Abertura de permissão de acesso ao espaço confinado (PEC). </w:t>
      </w:r>
    </w:p>
    <w:p w:rsidR="007905C6" w:rsidRPr="00555FA5" w:rsidRDefault="007905C6" w:rsidP="007905C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AD1061" w:rsidRPr="00555FA5" w:rsidRDefault="00AD1061" w:rsidP="00057332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HORÁRIO DE TRABALHO</w:t>
      </w:r>
    </w:p>
    <w:p w:rsidR="00AD1061" w:rsidRPr="00555FA5" w:rsidRDefault="00AD1061" w:rsidP="00AD1061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4C133E" w:rsidRPr="004C133E" w:rsidRDefault="004C133E" w:rsidP="004C133E">
      <w:pPr>
        <w:pStyle w:val="Corpodetexto"/>
        <w:spacing w:line="360" w:lineRule="auto"/>
        <w:rPr>
          <w:rFonts w:asciiTheme="minorHAnsi" w:hAnsiTheme="minorHAnsi" w:cstheme="minorHAnsi"/>
          <w:kern w:val="28"/>
          <w:sz w:val="22"/>
          <w:szCs w:val="22"/>
        </w:rPr>
      </w:pPr>
      <w:r w:rsidRPr="004C133E">
        <w:rPr>
          <w:rFonts w:asciiTheme="minorHAnsi" w:hAnsiTheme="minorHAnsi" w:cstheme="minorHAnsi"/>
          <w:kern w:val="28"/>
          <w:sz w:val="22"/>
          <w:szCs w:val="22"/>
        </w:rPr>
        <w:t>Os serviços serão realizados em dois turnos estendido (7:30 às 18:30 e 18:30 às 05:30</w:t>
      </w:r>
      <w:r>
        <w:rPr>
          <w:rFonts w:asciiTheme="minorHAnsi" w:hAnsiTheme="minorHAnsi" w:cstheme="minorHAnsi"/>
          <w:kern w:val="28"/>
          <w:sz w:val="22"/>
          <w:szCs w:val="22"/>
        </w:rPr>
        <w:t xml:space="preserve">), </w:t>
      </w:r>
      <w:r w:rsidRPr="004C133E">
        <w:rPr>
          <w:rFonts w:asciiTheme="minorHAnsi" w:hAnsiTheme="minorHAnsi" w:cstheme="minorHAnsi"/>
          <w:kern w:val="28"/>
          <w:sz w:val="22"/>
          <w:szCs w:val="22"/>
        </w:rPr>
        <w:t>conforme legislação vigente e acordo sindical da categoria.</w:t>
      </w:r>
    </w:p>
    <w:p w:rsidR="00555FA5" w:rsidRPr="004C133E" w:rsidRDefault="006F553F" w:rsidP="00057332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4C133E">
        <w:rPr>
          <w:rFonts w:asciiTheme="minorHAnsi" w:hAnsiTheme="minorHAnsi" w:cstheme="minorHAnsi"/>
          <w:b/>
          <w:kern w:val="28"/>
          <w:sz w:val="22"/>
          <w:szCs w:val="22"/>
        </w:rPr>
        <w:t>PRAZO</w:t>
      </w:r>
    </w:p>
    <w:p w:rsidR="00F82474" w:rsidRPr="00F82474" w:rsidRDefault="00F82474" w:rsidP="00F82474">
      <w:pPr>
        <w:keepLines/>
        <w:widowControl w:val="0"/>
        <w:tabs>
          <w:tab w:val="num" w:pos="993"/>
        </w:tabs>
        <w:spacing w:before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474">
        <w:rPr>
          <w:rFonts w:asciiTheme="minorHAnsi" w:hAnsiTheme="minorHAnsi" w:cstheme="minorHAnsi"/>
          <w:sz w:val="22"/>
          <w:szCs w:val="22"/>
        </w:rPr>
        <w:t xml:space="preserve">O prazo para realização dos serviços será de 15 (quinze) dias corridos, </w:t>
      </w:r>
      <w:r w:rsidRPr="00F82474">
        <w:rPr>
          <w:rFonts w:ascii="Calibri" w:hAnsi="Calibri" w:cs="Calibri"/>
          <w:sz w:val="22"/>
          <w:szCs w:val="22"/>
        </w:rPr>
        <w:t xml:space="preserve">após o resfriamento do equipamento. </w:t>
      </w:r>
      <w:r w:rsidRPr="00F824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1061" w:rsidRPr="00555FA5" w:rsidRDefault="00006B1B" w:rsidP="00057332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A5">
        <w:rPr>
          <w:rFonts w:asciiTheme="minorHAnsi" w:hAnsiTheme="minorHAnsi" w:cstheme="minorHAnsi"/>
          <w:b/>
          <w:sz w:val="22"/>
          <w:szCs w:val="22"/>
        </w:rPr>
        <w:t>PREÇO</w:t>
      </w:r>
    </w:p>
    <w:p w:rsidR="004C133E" w:rsidRDefault="004C133E" w:rsidP="00982063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063">
        <w:rPr>
          <w:rFonts w:asciiTheme="minorHAnsi" w:hAnsiTheme="minorHAnsi" w:cstheme="minorHAnsi"/>
          <w:sz w:val="22"/>
          <w:szCs w:val="22"/>
        </w:rPr>
        <w:t xml:space="preserve">Nosso preço total para execução dos serviços de construção civil para demolição e montagem refratária do Forno </w:t>
      </w:r>
      <w:proofErr w:type="spellStart"/>
      <w:r w:rsidRPr="00982063">
        <w:rPr>
          <w:rFonts w:asciiTheme="minorHAnsi" w:hAnsiTheme="minorHAnsi" w:cstheme="minorHAnsi"/>
          <w:sz w:val="22"/>
          <w:szCs w:val="22"/>
        </w:rPr>
        <w:t>Asarco</w:t>
      </w:r>
      <w:proofErr w:type="spellEnd"/>
      <w:r w:rsidRPr="00982063">
        <w:rPr>
          <w:rFonts w:asciiTheme="minorHAnsi" w:hAnsiTheme="minorHAnsi" w:cstheme="minorHAnsi"/>
          <w:sz w:val="22"/>
          <w:szCs w:val="22"/>
        </w:rPr>
        <w:t xml:space="preserve">, Forno de Espera e </w:t>
      </w:r>
      <w:proofErr w:type="spellStart"/>
      <w:proofErr w:type="gramStart"/>
      <w:r w:rsidRPr="00982063">
        <w:rPr>
          <w:rFonts w:asciiTheme="minorHAnsi" w:hAnsiTheme="minorHAnsi" w:cstheme="minorHAnsi"/>
          <w:sz w:val="22"/>
          <w:szCs w:val="22"/>
        </w:rPr>
        <w:t>Escorificador</w:t>
      </w:r>
      <w:proofErr w:type="spellEnd"/>
      <w:r w:rsidRPr="00982063">
        <w:rPr>
          <w:rFonts w:asciiTheme="minorHAnsi" w:hAnsiTheme="minorHAnsi" w:cstheme="minorHAnsi"/>
          <w:sz w:val="22"/>
          <w:szCs w:val="22"/>
        </w:rPr>
        <w:t xml:space="preserve"> </w:t>
      </w:r>
      <w:r w:rsidR="006133ED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133ED">
        <w:rPr>
          <w:rFonts w:asciiTheme="minorHAnsi" w:hAnsiTheme="minorHAnsi" w:cstheme="minorHAnsi"/>
          <w:sz w:val="22"/>
          <w:szCs w:val="22"/>
        </w:rPr>
        <w:t xml:space="preserve"> </w:t>
      </w:r>
      <w:r w:rsidR="006133ED" w:rsidRPr="006133ED">
        <w:rPr>
          <w:rFonts w:asciiTheme="minorHAnsi" w:hAnsiTheme="minorHAnsi" w:cstheme="minorHAnsi"/>
          <w:sz w:val="22"/>
          <w:szCs w:val="22"/>
          <w:u w:val="single"/>
        </w:rPr>
        <w:t>com desconto comercial especial</w:t>
      </w:r>
      <w:r w:rsidR="006133ED">
        <w:rPr>
          <w:rFonts w:asciiTheme="minorHAnsi" w:hAnsiTheme="minorHAnsi" w:cstheme="minorHAnsi"/>
          <w:sz w:val="22"/>
          <w:szCs w:val="22"/>
        </w:rPr>
        <w:t xml:space="preserve">, </w:t>
      </w:r>
      <w:r w:rsidRPr="00982063">
        <w:rPr>
          <w:rFonts w:asciiTheme="minorHAnsi" w:hAnsiTheme="minorHAnsi" w:cstheme="minorHAnsi"/>
          <w:sz w:val="22"/>
          <w:szCs w:val="22"/>
        </w:rPr>
        <w:t xml:space="preserve">será de </w:t>
      </w:r>
      <w:r w:rsidRPr="006133ED">
        <w:rPr>
          <w:rFonts w:asciiTheme="minorHAnsi" w:hAnsiTheme="minorHAnsi" w:cstheme="minorHAnsi"/>
          <w:b/>
          <w:sz w:val="22"/>
          <w:szCs w:val="22"/>
        </w:rPr>
        <w:t xml:space="preserve">R$ </w:t>
      </w:r>
      <w:r w:rsidR="006133ED" w:rsidRPr="006133ED">
        <w:rPr>
          <w:rFonts w:asciiTheme="minorHAnsi" w:hAnsiTheme="minorHAnsi" w:cstheme="minorHAnsi"/>
          <w:b/>
          <w:sz w:val="22"/>
          <w:szCs w:val="22"/>
        </w:rPr>
        <w:t>950.000,00</w:t>
      </w:r>
      <w:r w:rsidRPr="00982063">
        <w:rPr>
          <w:rFonts w:asciiTheme="minorHAnsi" w:hAnsiTheme="minorHAnsi" w:cstheme="minorHAnsi"/>
          <w:sz w:val="22"/>
          <w:szCs w:val="22"/>
        </w:rPr>
        <w:t xml:space="preserve"> (</w:t>
      </w:r>
      <w:r w:rsidR="006133ED">
        <w:rPr>
          <w:rFonts w:asciiTheme="minorHAnsi" w:hAnsiTheme="minorHAnsi" w:cstheme="minorHAnsi"/>
          <w:sz w:val="22"/>
          <w:szCs w:val="22"/>
        </w:rPr>
        <w:t>novecentos e cinquenta mil</w:t>
      </w:r>
      <w:r w:rsidRPr="00982063">
        <w:rPr>
          <w:rFonts w:asciiTheme="minorHAnsi" w:hAnsiTheme="minorHAnsi" w:cstheme="minorHAnsi"/>
          <w:sz w:val="22"/>
          <w:szCs w:val="22"/>
        </w:rPr>
        <w:t>).</w:t>
      </w:r>
    </w:p>
    <w:p w:rsidR="00982063" w:rsidRPr="00982063" w:rsidRDefault="00982063" w:rsidP="0098206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133E" w:rsidRPr="004C133E" w:rsidRDefault="004C133E" w:rsidP="004C133E">
      <w:pPr>
        <w:tabs>
          <w:tab w:val="left" w:pos="8080"/>
        </w:tabs>
        <w:spacing w:before="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133E">
        <w:rPr>
          <w:rFonts w:asciiTheme="minorHAnsi" w:hAnsiTheme="minorHAnsi" w:cstheme="minorHAnsi"/>
          <w:sz w:val="22"/>
          <w:szCs w:val="22"/>
        </w:rPr>
        <w:t>OBS 01: Na c</w:t>
      </w:r>
      <w:r w:rsidR="00982063">
        <w:rPr>
          <w:rFonts w:asciiTheme="minorHAnsi" w:hAnsiTheme="minorHAnsi" w:cstheme="minorHAnsi"/>
          <w:sz w:val="22"/>
          <w:szCs w:val="22"/>
        </w:rPr>
        <w:t xml:space="preserve">omposição dos preços acima, </w:t>
      </w:r>
      <w:r w:rsidR="00982063" w:rsidRPr="00982063">
        <w:rPr>
          <w:rFonts w:asciiTheme="minorHAnsi" w:hAnsiTheme="minorHAnsi" w:cstheme="minorHAnsi"/>
          <w:b/>
          <w:sz w:val="22"/>
          <w:szCs w:val="22"/>
        </w:rPr>
        <w:t>não</w:t>
      </w:r>
      <w:r w:rsidR="00982063">
        <w:rPr>
          <w:rFonts w:asciiTheme="minorHAnsi" w:hAnsiTheme="minorHAnsi" w:cstheme="minorHAnsi"/>
          <w:sz w:val="22"/>
          <w:szCs w:val="22"/>
        </w:rPr>
        <w:t xml:space="preserve"> </w:t>
      </w:r>
      <w:r w:rsidRPr="004C133E">
        <w:rPr>
          <w:rFonts w:asciiTheme="minorHAnsi" w:hAnsiTheme="minorHAnsi" w:cstheme="minorHAnsi"/>
          <w:sz w:val="22"/>
          <w:szCs w:val="22"/>
        </w:rPr>
        <w:t>estão inclusos os custos com pagamento da PPR e Prêmio de Parada que estão previstos na Convenção Coletiva da base sindical da Construção Civil.</w:t>
      </w:r>
    </w:p>
    <w:tbl>
      <w:tblPr>
        <w:tblW w:w="1050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055"/>
        <w:gridCol w:w="146"/>
        <w:gridCol w:w="146"/>
      </w:tblGrid>
      <w:tr w:rsidR="008D387A" w:rsidRPr="00555FA5" w:rsidTr="009851FD">
        <w:trPr>
          <w:trHeight w:val="2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006B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02" w:type="dxa"/>
              <w:tblInd w:w="2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9004"/>
              <w:gridCol w:w="146"/>
              <w:gridCol w:w="73"/>
              <w:gridCol w:w="73"/>
              <w:gridCol w:w="73"/>
              <w:gridCol w:w="73"/>
            </w:tblGrid>
            <w:tr w:rsidR="00F82474" w:rsidRPr="00555FA5" w:rsidTr="00F82474">
              <w:trPr>
                <w:trHeight w:val="224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Default="00F82474" w:rsidP="004C133E">
                  <w:pPr>
                    <w:ind w:left="49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F82474" w:rsidRDefault="00F82474" w:rsidP="004C133E">
                  <w:pPr>
                    <w:ind w:left="49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F82474" w:rsidRDefault="00F82474" w:rsidP="004C133E">
                  <w:pPr>
                    <w:ind w:left="49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F82474" w:rsidRPr="004C133E" w:rsidRDefault="00F82474" w:rsidP="004C133E">
                  <w:pPr>
                    <w:ind w:left="49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</w:p>
                <w:p w:rsidR="00F82474" w:rsidRPr="004C133E" w:rsidRDefault="00F82474" w:rsidP="004C133E">
                  <w:pPr>
                    <w:pStyle w:val="PargrafodaLista"/>
                    <w:numPr>
                      <w:ilvl w:val="1"/>
                      <w:numId w:val="23"/>
                    </w:num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C133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 xml:space="preserve">SERVIÇOS EXTRA </w:t>
                  </w:r>
                </w:p>
                <w:p w:rsidR="00F82474" w:rsidRDefault="00F82474" w:rsidP="004C133E">
                  <w:pPr>
                    <w:pStyle w:val="Corpodetexto"/>
                    <w:spacing w:line="268" w:lineRule="exact"/>
                    <w:ind w:right="42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F82474" w:rsidRDefault="00F82474" w:rsidP="004C133E">
                  <w:pPr>
                    <w:pStyle w:val="Corpodetexto"/>
                    <w:spacing w:line="268" w:lineRule="exact"/>
                    <w:ind w:right="42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13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 outros serviços fora do escopo, propomos os valores de H/H por função, conforme tabela a baixo:</w:t>
                  </w:r>
                </w:p>
                <w:p w:rsidR="00F82474" w:rsidRDefault="00F82474" w:rsidP="004C133E">
                  <w:pPr>
                    <w:pStyle w:val="Corpodetexto"/>
                    <w:spacing w:line="268" w:lineRule="exact"/>
                    <w:ind w:right="42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Style w:val="TableNormal"/>
                    <w:tblW w:w="0" w:type="auto"/>
                    <w:tblInd w:w="750" w:type="dxa"/>
                    <w:tblLook w:val="01E0" w:firstRow="1" w:lastRow="1" w:firstColumn="1" w:lastColumn="1" w:noHBand="0" w:noVBand="0"/>
                  </w:tblPr>
                  <w:tblGrid>
                    <w:gridCol w:w="541"/>
                    <w:gridCol w:w="4170"/>
                    <w:gridCol w:w="1088"/>
                    <w:gridCol w:w="1180"/>
                  </w:tblGrid>
                  <w:tr w:rsidR="00F82474" w:rsidTr="004C133E">
                    <w:trPr>
                      <w:trHeight w:hRule="exact" w:val="507"/>
                    </w:trPr>
                    <w:tc>
                      <w:tcPr>
                        <w:tcW w:w="693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 w:rsidR="00F82474" w:rsidRDefault="00F82474" w:rsidP="004C133E">
                        <w:pPr>
                          <w:pStyle w:val="TableParagraph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82474" w:rsidRPr="004C133E" w:rsidRDefault="00F82474" w:rsidP="004C133E">
                        <w:pPr>
                          <w:pStyle w:val="TableParagraph"/>
                          <w:ind w:right="1"/>
                          <w:jc w:val="center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proofErr w:type="spellStart"/>
                        <w:r w:rsidRPr="004C133E">
                          <w:rPr>
                            <w:rFonts w:ascii="Calibri" w:eastAsia="Calibri" w:hAnsi="Calibri" w:cs="Calibri"/>
                            <w:b/>
                          </w:rPr>
                          <w:t>Serviços</w:t>
                        </w:r>
                        <w:proofErr w:type="spellEnd"/>
                        <w:r w:rsidRPr="004C133E">
                          <w:rPr>
                            <w:rFonts w:ascii="Calibri" w:eastAsia="Calibri" w:hAnsi="Calibri" w:cs="Calibri"/>
                            <w:b/>
                            <w:spacing w:val="-13"/>
                          </w:rPr>
                          <w:t xml:space="preserve"> </w:t>
                        </w:r>
                        <w:r w:rsidRPr="004C133E">
                          <w:rPr>
                            <w:rFonts w:ascii="Calibri" w:eastAsia="Calibri" w:hAnsi="Calibri" w:cs="Calibri"/>
                            <w:b/>
                          </w:rPr>
                          <w:t>Ext</w:t>
                        </w:r>
                        <w:r w:rsidRPr="004C133E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 w:rsidRPr="004C133E">
                          <w:rPr>
                            <w:rFonts w:ascii="Calibri" w:eastAsia="Calibri" w:hAnsi="Calibri" w:cs="Calibri"/>
                            <w:b/>
                          </w:rPr>
                          <w:t>as</w:t>
                        </w:r>
                      </w:p>
                    </w:tc>
                  </w:tr>
                  <w:tr w:rsidR="00F82474" w:rsidTr="004C133E">
                    <w:trPr>
                      <w:trHeight w:hRule="exact" w:val="352"/>
                    </w:trPr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A"/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6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Itens</w:t>
                        </w:r>
                        <w:proofErr w:type="spellEnd"/>
                      </w:p>
                    </w:tc>
                    <w:tc>
                      <w:tcPr>
                        <w:tcW w:w="4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A"/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Função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A"/>
                      </w:tcPr>
                      <w:p w:rsidR="00F82474" w:rsidRDefault="00F82474" w:rsidP="004C133E">
                        <w:pPr>
                          <w:pStyle w:val="TableParagraph"/>
                          <w:spacing w:before="57"/>
                          <w:ind w:righ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A"/>
                      </w:tcPr>
                      <w:p w:rsidR="00F82474" w:rsidRDefault="00F82474" w:rsidP="004C133E">
                        <w:pPr>
                          <w:pStyle w:val="TableParagraph"/>
                          <w:spacing w:before="57"/>
                          <w:ind w:left="60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Valor</w:t>
                        </w:r>
                      </w:p>
                    </w:tc>
                  </w:tr>
                  <w:tr w:rsidR="00F82474" w:rsidTr="004C133E">
                    <w:trPr>
                      <w:trHeight w:hRule="exact" w:val="486"/>
                    </w:trPr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208" w:right="20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6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Tec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gura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ça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82474" w:rsidRDefault="00F82474" w:rsidP="004C133E">
                        <w:pPr>
                          <w:pStyle w:val="TableParagraph"/>
                          <w:ind w:left="407" w:right="4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82474" w:rsidRDefault="00F82474" w:rsidP="004C133E">
                        <w:pPr>
                          <w:pStyle w:val="TableParagraph"/>
                          <w:ind w:left="49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98,00</w:t>
                        </w:r>
                      </w:p>
                    </w:tc>
                  </w:tr>
                  <w:tr w:rsidR="00F82474" w:rsidTr="004C133E">
                    <w:trPr>
                      <w:trHeight w:hRule="exact" w:val="352"/>
                    </w:trPr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208" w:right="20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6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Encarr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gado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before="83"/>
                          <w:ind w:left="407" w:right="4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before="83"/>
                          <w:ind w:left="49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93,50</w:t>
                        </w:r>
                      </w:p>
                    </w:tc>
                  </w:tr>
                  <w:tr w:rsidR="00F82474" w:rsidTr="004C133E">
                    <w:trPr>
                      <w:trHeight w:hRule="exact" w:val="352"/>
                    </w:trPr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208" w:right="20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6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Refratarista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Cortador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before="83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before="83"/>
                          <w:ind w:left="49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85,00</w:t>
                        </w:r>
                      </w:p>
                    </w:tc>
                  </w:tr>
                  <w:tr w:rsidR="00F82474" w:rsidTr="004C133E">
                    <w:trPr>
                      <w:trHeight w:hRule="exact" w:val="352"/>
                    </w:trPr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208" w:right="20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line="267" w:lineRule="exact"/>
                          <w:ind w:left="6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Ajudante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before="83"/>
                          <w:ind w:left="407" w:right="4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474" w:rsidRDefault="00F82474" w:rsidP="004C133E">
                        <w:pPr>
                          <w:pStyle w:val="TableParagraph"/>
                          <w:spacing w:before="83"/>
                          <w:ind w:left="49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76,00</w:t>
                        </w:r>
                      </w:p>
                    </w:tc>
                  </w:tr>
                </w:tbl>
                <w:p w:rsidR="00F82474" w:rsidRPr="00555FA5" w:rsidRDefault="00F82474" w:rsidP="006B62A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82474" w:rsidRPr="00555FA5" w:rsidRDefault="00F82474" w:rsidP="00057332">
                  <w:pPr>
                    <w:keepLines/>
                    <w:widowControl w:val="0"/>
                    <w:numPr>
                      <w:ilvl w:val="0"/>
                      <w:numId w:val="1"/>
                    </w:numPr>
                    <w:tabs>
                      <w:tab w:val="num" w:pos="993"/>
                    </w:tabs>
                    <w:spacing w:before="240" w:after="24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VALIDADE DA PROPOSTA</w:t>
                  </w:r>
                </w:p>
                <w:p w:rsidR="00F82474" w:rsidRPr="00555FA5" w:rsidRDefault="00F82474" w:rsidP="00555FA5">
                  <w:pPr>
                    <w:ind w:hanging="497"/>
                    <w:jc w:val="both"/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  <w:t xml:space="preserve">          A presente proposta é válida por 30 (trinta) dias a contar da data de entrega desta carta convite.</w:t>
                  </w:r>
                </w:p>
                <w:p w:rsidR="00F82474" w:rsidRPr="00555FA5" w:rsidRDefault="00F82474" w:rsidP="00555FA5">
                  <w:pPr>
                    <w:jc w:val="both"/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</w:pPr>
                </w:p>
                <w:p w:rsidR="00F82474" w:rsidRPr="00555FA5" w:rsidRDefault="00F82474" w:rsidP="00555FA5">
                  <w:pPr>
                    <w:jc w:val="both"/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Cs/>
                      <w:kern w:val="28"/>
                      <w:sz w:val="22"/>
                      <w:szCs w:val="22"/>
                    </w:rPr>
                    <w:t>Sem mais, colocamo-nos a disposição para quaisquer esclarecimentos que sejam considerados necessários.</w:t>
                  </w:r>
                </w:p>
                <w:p w:rsidR="00F82474" w:rsidRPr="00555FA5" w:rsidRDefault="00F82474" w:rsidP="00555FA5">
                  <w:pPr>
                    <w:keepLines/>
                    <w:widowControl w:val="0"/>
                    <w:ind w:right="5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82474" w:rsidRPr="00555FA5" w:rsidRDefault="00F82474" w:rsidP="00555FA5">
                  <w:pPr>
                    <w:keepLines/>
                    <w:widowControl w:val="0"/>
                    <w:ind w:right="5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82474" w:rsidRPr="00555FA5" w:rsidRDefault="00F82474" w:rsidP="00555FA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Atenciosamente,</w:t>
                  </w:r>
                </w:p>
                <w:p w:rsidR="00F82474" w:rsidRPr="00555FA5" w:rsidRDefault="00F82474" w:rsidP="00006B1B">
                  <w:pPr>
                    <w:ind w:left="49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82474" w:rsidRPr="00555FA5" w:rsidTr="00F82474">
              <w:trPr>
                <w:trHeight w:val="125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555FA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55F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Larissa Mesquita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82474" w:rsidRPr="00555FA5" w:rsidTr="00F82474">
              <w:trPr>
                <w:gridAfter w:val="3"/>
                <w:wAfter w:w="293" w:type="dxa"/>
                <w:trHeight w:val="125"/>
              </w:trPr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82474" w:rsidRPr="00555FA5" w:rsidTr="00F82474">
              <w:trPr>
                <w:gridAfter w:val="1"/>
                <w:trHeight w:val="106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93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F82474" w:rsidRPr="00555FA5" w:rsidTr="00F82474">
              <w:trPr>
                <w:gridAfter w:val="1"/>
                <w:trHeight w:val="106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93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82474" w:rsidRPr="00555FA5" w:rsidRDefault="00F82474" w:rsidP="00006B1B">
                  <w:pPr>
                    <w:rPr>
                      <w:rFonts w:asciiTheme="minorHAnsi" w:hAnsiTheme="minorHAnsi" w:cstheme="minorHAnsi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006B1B" w:rsidRPr="00555FA5" w:rsidRDefault="00006B1B" w:rsidP="00E04E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6B1B" w:rsidRPr="00555FA5" w:rsidRDefault="00006B1B" w:rsidP="00E04E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D387A" w:rsidRPr="00555FA5" w:rsidRDefault="008D387A" w:rsidP="00006B1B">
            <w:pPr>
              <w:ind w:left="4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87A" w:rsidRPr="00555FA5" w:rsidTr="009851FD">
        <w:trPr>
          <w:trHeight w:val="1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CA7527">
            <w:pPr>
              <w:ind w:left="49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555FA5" w:rsidRDefault="008D387A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AE7" w:rsidRPr="00555FA5" w:rsidTr="009851FD">
        <w:trPr>
          <w:gridAfter w:val="2"/>
          <w:trHeight w:val="1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555FA5" w:rsidRDefault="00C32AE7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555FA5" w:rsidRDefault="00C32AE7" w:rsidP="002A4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87A" w:rsidRPr="00555FA5" w:rsidTr="009851FD">
        <w:trPr>
          <w:trHeight w:val="8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555FA5" w:rsidRDefault="008D387A" w:rsidP="00934A9C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8D387A" w:rsidRPr="00555FA5" w:rsidTr="009851FD">
        <w:trPr>
          <w:trHeight w:val="10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555FA5" w:rsidRDefault="008D387A" w:rsidP="00934A9C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8C0A69" w:rsidRPr="00555FA5" w:rsidRDefault="008C0A69" w:rsidP="000F6580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</w:p>
    <w:sectPr w:rsidR="008C0A69" w:rsidRPr="00555FA5" w:rsidSect="004C133E">
      <w:headerReference w:type="default" r:id="rId7"/>
      <w:footerReference w:type="default" r:id="rId8"/>
      <w:type w:val="continuous"/>
      <w:pgSz w:w="11907" w:h="16840" w:code="9"/>
      <w:pgMar w:top="1077" w:right="1559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44" w:rsidRDefault="00856144">
      <w:r>
        <w:separator/>
      </w:r>
    </w:p>
  </w:endnote>
  <w:endnote w:type="continuationSeparator" w:id="0">
    <w:p w:rsidR="00856144" w:rsidRDefault="0085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67" w:rsidRPr="001153BA" w:rsidRDefault="00F57A67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6133ED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6133ED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F57A67" w:rsidRPr="001153BA" w:rsidRDefault="00F57A67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F57A67" w:rsidRPr="001153BA" w:rsidRDefault="00F57A67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proofErr w:type="gramStart"/>
    <w:r>
      <w:rPr>
        <w:rFonts w:ascii="Arial" w:hAnsi="Arial" w:cs="Arial"/>
        <w:b/>
        <w:color w:val="0000FF"/>
        <w:sz w:val="18"/>
        <w:szCs w:val="18"/>
      </w:rPr>
      <w:t>CEP.:</w:t>
    </w:r>
    <w:proofErr w:type="gramEnd"/>
    <w:r>
      <w:rPr>
        <w:rFonts w:ascii="Arial" w:hAnsi="Arial" w:cs="Arial"/>
        <w:b/>
        <w:color w:val="0000FF"/>
        <w:sz w:val="18"/>
        <w:szCs w:val="18"/>
      </w:rPr>
      <w:t xml:space="preserve">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44" w:rsidRDefault="00856144">
      <w:r>
        <w:separator/>
      </w:r>
    </w:p>
  </w:footnote>
  <w:footnote w:type="continuationSeparator" w:id="0">
    <w:p w:rsidR="00856144" w:rsidRDefault="0085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67" w:rsidRDefault="00F57A67">
    <w:pPr>
      <w:pStyle w:val="Cabealho"/>
    </w:pPr>
  </w:p>
  <w:p w:rsidR="00F57A67" w:rsidRDefault="00F57A67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7A67" w:rsidRDefault="00F57A67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F57A67" w:rsidRDefault="00F57A67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>
      <w:tab/>
    </w:r>
  </w:p>
  <w:p w:rsidR="00F57A67" w:rsidRDefault="00F57A67" w:rsidP="00AD1061">
    <w:pPr>
      <w:pStyle w:val="Cabealho"/>
      <w:tabs>
        <w:tab w:val="clear" w:pos="4419"/>
        <w:tab w:val="clear" w:pos="8838"/>
        <w:tab w:val="right" w:pos="8505"/>
      </w:tabs>
    </w:pPr>
  </w:p>
  <w:p w:rsidR="00F57A67" w:rsidRDefault="00F57A67" w:rsidP="00AD1061">
    <w:pPr>
      <w:pStyle w:val="Cabealho"/>
      <w:tabs>
        <w:tab w:val="clear" w:pos="4419"/>
        <w:tab w:val="clear" w:pos="8838"/>
        <w:tab w:val="right" w:pos="8505"/>
      </w:tabs>
    </w:pPr>
  </w:p>
  <w:p w:rsidR="00F57A67" w:rsidRDefault="00F57A67" w:rsidP="00AD1061">
    <w:pPr>
      <w:pStyle w:val="Cabealho"/>
      <w:tabs>
        <w:tab w:val="clear" w:pos="4419"/>
        <w:tab w:val="clear" w:pos="8838"/>
        <w:tab w:val="right" w:pos="8505"/>
      </w:tabs>
    </w:pPr>
  </w:p>
  <w:p w:rsidR="00F57A67" w:rsidRDefault="00F57A67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3E6F72"/>
    <w:multiLevelType w:val="hybridMultilevel"/>
    <w:tmpl w:val="10D756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F7A82"/>
    <w:multiLevelType w:val="multilevel"/>
    <w:tmpl w:val="3A960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>
    <w:nsid w:val="1CDE22CB"/>
    <w:multiLevelType w:val="multilevel"/>
    <w:tmpl w:val="1824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3CA368A"/>
    <w:multiLevelType w:val="hybridMultilevel"/>
    <w:tmpl w:val="36E0B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13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8BD05F1"/>
    <w:multiLevelType w:val="multilevel"/>
    <w:tmpl w:val="2AC2C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3F336C2"/>
    <w:multiLevelType w:val="multilevel"/>
    <w:tmpl w:val="CCB6EC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1A09E6"/>
    <w:multiLevelType w:val="multilevel"/>
    <w:tmpl w:val="1824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978CF"/>
    <w:multiLevelType w:val="hybridMultilevel"/>
    <w:tmpl w:val="BC3EDE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11"/>
  </w:num>
  <w:num w:numId="8">
    <w:abstractNumId w:val="20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22"/>
  </w:num>
  <w:num w:numId="15">
    <w:abstractNumId w:val="17"/>
  </w:num>
  <w:num w:numId="16">
    <w:abstractNumId w:val="14"/>
  </w:num>
  <w:num w:numId="17">
    <w:abstractNumId w:val="0"/>
  </w:num>
  <w:num w:numId="18">
    <w:abstractNumId w:val="21"/>
  </w:num>
  <w:num w:numId="19">
    <w:abstractNumId w:val="3"/>
  </w:num>
  <w:num w:numId="20">
    <w:abstractNumId w:val="15"/>
  </w:num>
  <w:num w:numId="21">
    <w:abstractNumId w:val="6"/>
  </w:num>
  <w:num w:numId="22">
    <w:abstractNumId w:val="5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164D7"/>
    <w:rsid w:val="00027313"/>
    <w:rsid w:val="00030F6C"/>
    <w:rsid w:val="000343C7"/>
    <w:rsid w:val="000465C1"/>
    <w:rsid w:val="00057332"/>
    <w:rsid w:val="000B7E25"/>
    <w:rsid w:val="000E2B07"/>
    <w:rsid w:val="000E401D"/>
    <w:rsid w:val="000F6580"/>
    <w:rsid w:val="001042C4"/>
    <w:rsid w:val="0011719F"/>
    <w:rsid w:val="00121A1B"/>
    <w:rsid w:val="00126639"/>
    <w:rsid w:val="00126C38"/>
    <w:rsid w:val="00154C24"/>
    <w:rsid w:val="001606D1"/>
    <w:rsid w:val="001B3011"/>
    <w:rsid w:val="001B7496"/>
    <w:rsid w:val="001E203E"/>
    <w:rsid w:val="001F574F"/>
    <w:rsid w:val="00216DD2"/>
    <w:rsid w:val="00232FC6"/>
    <w:rsid w:val="00247570"/>
    <w:rsid w:val="002A4360"/>
    <w:rsid w:val="002B5057"/>
    <w:rsid w:val="002C6D21"/>
    <w:rsid w:val="002F075D"/>
    <w:rsid w:val="00303463"/>
    <w:rsid w:val="00314D35"/>
    <w:rsid w:val="00321B9D"/>
    <w:rsid w:val="0032468E"/>
    <w:rsid w:val="0033497F"/>
    <w:rsid w:val="00341A95"/>
    <w:rsid w:val="00365368"/>
    <w:rsid w:val="003653A6"/>
    <w:rsid w:val="00371CF7"/>
    <w:rsid w:val="00373567"/>
    <w:rsid w:val="00397BC0"/>
    <w:rsid w:val="004054BA"/>
    <w:rsid w:val="00446D82"/>
    <w:rsid w:val="004947E7"/>
    <w:rsid w:val="004B0DD8"/>
    <w:rsid w:val="004C133E"/>
    <w:rsid w:val="00502AC2"/>
    <w:rsid w:val="005049BE"/>
    <w:rsid w:val="005067A6"/>
    <w:rsid w:val="00555FA5"/>
    <w:rsid w:val="00581CD7"/>
    <w:rsid w:val="005A5473"/>
    <w:rsid w:val="006133ED"/>
    <w:rsid w:val="006661DB"/>
    <w:rsid w:val="006701D6"/>
    <w:rsid w:val="00674070"/>
    <w:rsid w:val="00681C37"/>
    <w:rsid w:val="00682A63"/>
    <w:rsid w:val="006938B4"/>
    <w:rsid w:val="006B14F5"/>
    <w:rsid w:val="006B3B9C"/>
    <w:rsid w:val="006B62A1"/>
    <w:rsid w:val="006D35A9"/>
    <w:rsid w:val="006D3CA4"/>
    <w:rsid w:val="006E6B79"/>
    <w:rsid w:val="006F3B34"/>
    <w:rsid w:val="006F553F"/>
    <w:rsid w:val="006F5C2A"/>
    <w:rsid w:val="00711B2D"/>
    <w:rsid w:val="00752AA1"/>
    <w:rsid w:val="00755561"/>
    <w:rsid w:val="00756239"/>
    <w:rsid w:val="00777F5C"/>
    <w:rsid w:val="007905C6"/>
    <w:rsid w:val="007951F4"/>
    <w:rsid w:val="00796898"/>
    <w:rsid w:val="007B1E22"/>
    <w:rsid w:val="007E4A0D"/>
    <w:rsid w:val="007F282C"/>
    <w:rsid w:val="00856144"/>
    <w:rsid w:val="0086363D"/>
    <w:rsid w:val="00875870"/>
    <w:rsid w:val="008801B5"/>
    <w:rsid w:val="00894691"/>
    <w:rsid w:val="008B53F4"/>
    <w:rsid w:val="008C0A69"/>
    <w:rsid w:val="008D387A"/>
    <w:rsid w:val="008D3CB6"/>
    <w:rsid w:val="008D4C64"/>
    <w:rsid w:val="008F2742"/>
    <w:rsid w:val="008F7313"/>
    <w:rsid w:val="00902385"/>
    <w:rsid w:val="009226A5"/>
    <w:rsid w:val="00933F30"/>
    <w:rsid w:val="00934A9C"/>
    <w:rsid w:val="00947E99"/>
    <w:rsid w:val="00967301"/>
    <w:rsid w:val="0097609B"/>
    <w:rsid w:val="00982063"/>
    <w:rsid w:val="009851FD"/>
    <w:rsid w:val="009A3D78"/>
    <w:rsid w:val="009B0695"/>
    <w:rsid w:val="009D5FD3"/>
    <w:rsid w:val="00A15934"/>
    <w:rsid w:val="00A228F9"/>
    <w:rsid w:val="00A44905"/>
    <w:rsid w:val="00A71660"/>
    <w:rsid w:val="00A732E1"/>
    <w:rsid w:val="00A87392"/>
    <w:rsid w:val="00AD1061"/>
    <w:rsid w:val="00B27071"/>
    <w:rsid w:val="00B44582"/>
    <w:rsid w:val="00B75FE1"/>
    <w:rsid w:val="00B958A1"/>
    <w:rsid w:val="00C12728"/>
    <w:rsid w:val="00C32AE7"/>
    <w:rsid w:val="00C43B11"/>
    <w:rsid w:val="00C51088"/>
    <w:rsid w:val="00C642E2"/>
    <w:rsid w:val="00C8627E"/>
    <w:rsid w:val="00C902B4"/>
    <w:rsid w:val="00CA1909"/>
    <w:rsid w:val="00CA7527"/>
    <w:rsid w:val="00CD28AF"/>
    <w:rsid w:val="00CE0FA3"/>
    <w:rsid w:val="00CE7359"/>
    <w:rsid w:val="00D06ECD"/>
    <w:rsid w:val="00D31FEF"/>
    <w:rsid w:val="00D909AA"/>
    <w:rsid w:val="00E026F3"/>
    <w:rsid w:val="00E04E7C"/>
    <w:rsid w:val="00E05E73"/>
    <w:rsid w:val="00E12E2A"/>
    <w:rsid w:val="00E22141"/>
    <w:rsid w:val="00E44969"/>
    <w:rsid w:val="00E52142"/>
    <w:rsid w:val="00EB0C63"/>
    <w:rsid w:val="00EB2C4A"/>
    <w:rsid w:val="00ED2A7C"/>
    <w:rsid w:val="00ED57A0"/>
    <w:rsid w:val="00ED690E"/>
    <w:rsid w:val="00EE6AAA"/>
    <w:rsid w:val="00F10881"/>
    <w:rsid w:val="00F478DE"/>
    <w:rsid w:val="00F57A67"/>
    <w:rsid w:val="00F6181C"/>
    <w:rsid w:val="00F62B21"/>
    <w:rsid w:val="00F656F0"/>
    <w:rsid w:val="00F82474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  <w:style w:type="paragraph" w:customStyle="1" w:styleId="Default">
    <w:name w:val="Default"/>
    <w:rsid w:val="00B75FE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133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33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752A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689</TotalTime>
  <Pages>1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26</cp:revision>
  <cp:lastPrinted>2019-04-15T14:13:00Z</cp:lastPrinted>
  <dcterms:created xsi:type="dcterms:W3CDTF">2019-01-28T15:39:00Z</dcterms:created>
  <dcterms:modified xsi:type="dcterms:W3CDTF">2019-04-15T14:13:00Z</dcterms:modified>
</cp:coreProperties>
</file>