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AA8FD" w14:textId="77777777" w:rsidR="00F616EB" w:rsidRDefault="00F616EB">
      <w:pPr>
        <w:pStyle w:val="Corpodetexto"/>
        <w:rPr>
          <w:rFonts w:ascii="Times New Roman"/>
          <w:sz w:val="20"/>
        </w:rPr>
      </w:pPr>
    </w:p>
    <w:p w14:paraId="4A11F02A" w14:textId="77777777" w:rsidR="00F616EB" w:rsidRDefault="00F616EB">
      <w:pPr>
        <w:pStyle w:val="Corpodetexto"/>
        <w:rPr>
          <w:rFonts w:ascii="Times New Roman"/>
          <w:sz w:val="20"/>
        </w:rPr>
      </w:pPr>
    </w:p>
    <w:p w14:paraId="2D3757A5" w14:textId="77777777" w:rsidR="00F616EB" w:rsidRDefault="00F616EB">
      <w:pPr>
        <w:pStyle w:val="Corpodetexto"/>
        <w:rPr>
          <w:rFonts w:ascii="Times New Roman"/>
          <w:sz w:val="20"/>
        </w:rPr>
      </w:pPr>
    </w:p>
    <w:p w14:paraId="3F2A2D5B" w14:textId="77777777" w:rsidR="00F616EB" w:rsidRDefault="00F616EB">
      <w:pPr>
        <w:pStyle w:val="Corpodetexto"/>
        <w:rPr>
          <w:rFonts w:ascii="Times New Roman"/>
          <w:sz w:val="20"/>
        </w:rPr>
      </w:pPr>
    </w:p>
    <w:p w14:paraId="501AE2C9" w14:textId="77777777" w:rsidR="00F616EB" w:rsidRDefault="00F616EB">
      <w:pPr>
        <w:pStyle w:val="Corpodetexto"/>
        <w:spacing w:before="10"/>
        <w:rPr>
          <w:rFonts w:ascii="Times New Roman"/>
          <w:sz w:val="16"/>
        </w:rPr>
      </w:pPr>
    </w:p>
    <w:p w14:paraId="327B13FC" w14:textId="22803038" w:rsidR="00F616EB" w:rsidRDefault="00000000">
      <w:pPr>
        <w:pStyle w:val="Corpodetexto"/>
        <w:spacing w:before="56"/>
        <w:ind w:left="5046"/>
      </w:pPr>
      <w:r>
        <w:rPr>
          <w:noProof/>
        </w:rPr>
        <w:drawing>
          <wp:anchor distT="0" distB="0" distL="0" distR="0" simplePos="0" relativeHeight="482041344" behindDoc="1" locked="0" layoutInCell="1" allowOverlap="1" wp14:anchorId="7F3FD2E7" wp14:editId="4E8AEBB7">
            <wp:simplePos x="0" y="0"/>
            <wp:positionH relativeFrom="page">
              <wp:posOffset>1081277</wp:posOffset>
            </wp:positionH>
            <wp:positionV relativeFrom="paragraph">
              <wp:posOffset>-713059</wp:posOffset>
            </wp:positionV>
            <wp:extent cx="2336698" cy="5524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69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Start w:id="1" w:name="Proposta_Comercial_Risoterm_PC-1047-J-21"/>
      <w:bookmarkEnd w:id="0"/>
      <w:bookmarkEnd w:id="1"/>
      <w:r>
        <w:t>Lauro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Freitas</w:t>
      </w:r>
      <w:r>
        <w:rPr>
          <w:spacing w:val="-3"/>
        </w:rPr>
        <w:t xml:space="preserve"> </w:t>
      </w:r>
      <w:r>
        <w:t>(Ba),</w:t>
      </w:r>
      <w:r>
        <w:rPr>
          <w:spacing w:val="-2"/>
        </w:rPr>
        <w:t xml:space="preserve"> </w:t>
      </w:r>
      <w:r w:rsidR="000046CF">
        <w:t>15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C85E48">
        <w:t>4</w:t>
      </w:r>
      <w:r>
        <w:t>.</w:t>
      </w:r>
    </w:p>
    <w:p w14:paraId="36BA71A8" w14:textId="77777777" w:rsidR="00F616EB" w:rsidRDefault="00F616EB">
      <w:pPr>
        <w:pStyle w:val="Corpodetexto"/>
        <w:spacing w:before="9"/>
        <w:rPr>
          <w:sz w:val="14"/>
        </w:rPr>
      </w:pPr>
    </w:p>
    <w:p w14:paraId="29A6FBF8" w14:textId="77777777" w:rsidR="00F616EB" w:rsidRDefault="00000000">
      <w:pPr>
        <w:spacing w:before="52"/>
        <w:ind w:left="2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À</w:t>
      </w:r>
    </w:p>
    <w:p w14:paraId="061D2CF1" w14:textId="77777777" w:rsidR="00F616EB" w:rsidRDefault="00000000">
      <w:pPr>
        <w:pStyle w:val="Ttulo"/>
      </w:pPr>
      <w:r>
        <w:t>ULTRACARGO</w:t>
      </w:r>
    </w:p>
    <w:p w14:paraId="2851D6D8" w14:textId="77777777" w:rsidR="00F616EB" w:rsidRDefault="00000000">
      <w:pPr>
        <w:pStyle w:val="Corpodetexto"/>
        <w:spacing w:before="231"/>
        <w:ind w:left="281" w:right="3962"/>
      </w:pPr>
      <w:r>
        <w:t>Avenida Brigadeiro Luís Antônio, n.⁰ 1.343, 4º andar</w:t>
      </w:r>
      <w:r>
        <w:rPr>
          <w:spacing w:val="-47"/>
        </w:rPr>
        <w:t xml:space="preserve"> </w:t>
      </w:r>
      <w:r>
        <w:t>Bela</w:t>
      </w:r>
      <w:r>
        <w:rPr>
          <w:spacing w:val="-1"/>
        </w:rPr>
        <w:t xml:space="preserve"> </w:t>
      </w:r>
      <w:r>
        <w:t>Vista</w:t>
      </w:r>
    </w:p>
    <w:p w14:paraId="66ABE645" w14:textId="77777777" w:rsidR="00F616EB" w:rsidRDefault="00000000">
      <w:pPr>
        <w:pStyle w:val="Corpodetexto"/>
        <w:ind w:left="281" w:right="6941"/>
      </w:pPr>
      <w:r>
        <w:t>São Paulo ‐ SP</w:t>
      </w:r>
      <w:r>
        <w:rPr>
          <w:spacing w:val="1"/>
        </w:rPr>
        <w:t xml:space="preserve"> </w:t>
      </w:r>
      <w:r>
        <w:t>CEP.:</w:t>
      </w:r>
      <w:r>
        <w:rPr>
          <w:spacing w:val="-11"/>
        </w:rPr>
        <w:t xml:space="preserve"> </w:t>
      </w:r>
      <w:r>
        <w:t>01317‐910</w:t>
      </w:r>
    </w:p>
    <w:p w14:paraId="6BADE20B" w14:textId="77777777" w:rsidR="00F616EB" w:rsidRDefault="00F616EB">
      <w:pPr>
        <w:pStyle w:val="Corpodetexto"/>
        <w:spacing w:before="2"/>
        <w:rPr>
          <w:sz w:val="27"/>
        </w:rPr>
      </w:pPr>
    </w:p>
    <w:p w14:paraId="08C5BF4E" w14:textId="363621F7" w:rsidR="00F616EB" w:rsidRDefault="00000000">
      <w:pPr>
        <w:pStyle w:val="Corpodetexto"/>
        <w:spacing w:before="1"/>
        <w:ind w:left="281"/>
      </w:pPr>
      <w:r>
        <w:rPr>
          <w:color w:val="231F20"/>
        </w:rPr>
        <w:t>Att: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Suprimentos</w:t>
      </w:r>
    </w:p>
    <w:p w14:paraId="2548B7D4" w14:textId="77777777" w:rsidR="00F616EB" w:rsidRDefault="00F616EB">
      <w:pPr>
        <w:pStyle w:val="Corpodetexto"/>
        <w:spacing w:before="6"/>
        <w:rPr>
          <w:sz w:val="31"/>
        </w:rPr>
      </w:pPr>
    </w:p>
    <w:p w14:paraId="71C10519" w14:textId="07033062" w:rsidR="00F616EB" w:rsidRDefault="00D1217F">
      <w:pPr>
        <w:spacing w:before="1"/>
        <w:ind w:left="281"/>
        <w:rPr>
          <w:rFonts w:ascii="Calibri" w:hAnsi="Calibri"/>
          <w:b/>
        </w:rPr>
      </w:pPr>
      <w:r>
        <w:rPr>
          <w:rFonts w:ascii="Calibri" w:hAnsi="Calibri"/>
          <w:b/>
        </w:rPr>
        <w:t>Evento TAR-0022-24 – 19000-20124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sz w:val="18"/>
        </w:rPr>
        <w:t>Contrato</w:t>
      </w:r>
      <w:r>
        <w:rPr>
          <w:spacing w:val="-4"/>
          <w:sz w:val="18"/>
        </w:rPr>
        <w:t xml:space="preserve"> </w:t>
      </w:r>
      <w:r>
        <w:rPr>
          <w:rFonts w:ascii="Calibri" w:hAnsi="Calibri"/>
        </w:rPr>
        <w:t>Guarda‐Chuva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Isolamento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Térmico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(ARATU)</w:t>
      </w:r>
      <w:r>
        <w:rPr>
          <w:rFonts w:ascii="Calibri" w:hAnsi="Calibri"/>
          <w:b/>
        </w:rPr>
        <w:t>.</w:t>
      </w:r>
    </w:p>
    <w:p w14:paraId="14ED7C0F" w14:textId="77777777" w:rsidR="00F616EB" w:rsidRDefault="00F616EB">
      <w:pPr>
        <w:pStyle w:val="Corpodetexto"/>
        <w:rPr>
          <w:b/>
        </w:rPr>
      </w:pPr>
    </w:p>
    <w:p w14:paraId="75BCF52E" w14:textId="77777777" w:rsidR="00F616EB" w:rsidRDefault="00F616EB">
      <w:pPr>
        <w:pStyle w:val="Corpodetexto"/>
        <w:spacing w:before="11"/>
        <w:rPr>
          <w:b/>
          <w:sz w:val="21"/>
        </w:rPr>
      </w:pPr>
    </w:p>
    <w:p w14:paraId="6D16EC94" w14:textId="77777777" w:rsidR="00F616EB" w:rsidRDefault="00000000">
      <w:pPr>
        <w:pStyle w:val="Corpodetexto"/>
        <w:ind w:left="281"/>
      </w:pPr>
      <w:r>
        <w:t>Prezado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Senhor</w:t>
      </w:r>
      <w:r>
        <w:rPr>
          <w:spacing w:val="-4"/>
        </w:rPr>
        <w:t xml:space="preserve"> </w:t>
      </w:r>
      <w:r>
        <w:t>(a):</w:t>
      </w:r>
    </w:p>
    <w:p w14:paraId="237EE82C" w14:textId="77777777" w:rsidR="00F616EB" w:rsidRDefault="00F616EB">
      <w:pPr>
        <w:pStyle w:val="Corpodetexto"/>
        <w:spacing w:before="8"/>
        <w:rPr>
          <w:sz w:val="28"/>
        </w:rPr>
      </w:pPr>
    </w:p>
    <w:p w14:paraId="569DA3F1" w14:textId="52F042DA" w:rsidR="00F616EB" w:rsidRDefault="00000000">
      <w:pPr>
        <w:pStyle w:val="Corpodetexto"/>
        <w:spacing w:line="276" w:lineRule="auto"/>
        <w:ind w:left="281"/>
      </w:pPr>
      <w:r>
        <w:t>Conforme</w:t>
      </w:r>
      <w:r>
        <w:rPr>
          <w:spacing w:val="22"/>
        </w:rPr>
        <w:t xml:space="preserve"> </w:t>
      </w:r>
      <w:r>
        <w:t>solicitação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V.Sa.,</w:t>
      </w:r>
      <w:r>
        <w:rPr>
          <w:spacing w:val="22"/>
        </w:rPr>
        <w:t xml:space="preserve"> </w:t>
      </w:r>
      <w:r>
        <w:t>estamos</w:t>
      </w:r>
      <w:r>
        <w:rPr>
          <w:spacing w:val="22"/>
        </w:rPr>
        <w:t xml:space="preserve"> </w:t>
      </w:r>
      <w:r>
        <w:t>encaminhando‐lhe</w:t>
      </w:r>
      <w:r>
        <w:rPr>
          <w:spacing w:val="22"/>
        </w:rPr>
        <w:t xml:space="preserve"> </w:t>
      </w:r>
      <w:r>
        <w:t>nossa</w:t>
      </w:r>
      <w:r>
        <w:rPr>
          <w:spacing w:val="22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n.º</w:t>
      </w:r>
      <w:r>
        <w:rPr>
          <w:spacing w:val="20"/>
        </w:rPr>
        <w:t xml:space="preserve"> </w:t>
      </w:r>
      <w:r w:rsidR="00D1217F" w:rsidRPr="00D1217F">
        <w:rPr>
          <w:b/>
        </w:rPr>
        <w:t>P</w:t>
      </w:r>
      <w:r w:rsidR="00C355C1">
        <w:rPr>
          <w:b/>
        </w:rPr>
        <w:t>T</w:t>
      </w:r>
      <w:r w:rsidR="00D1217F" w:rsidRPr="00D1217F">
        <w:rPr>
          <w:b/>
        </w:rPr>
        <w:t>-1202-WF-2024</w:t>
      </w:r>
      <w:r>
        <w:t>,</w:t>
      </w:r>
      <w:r w:rsidR="00D1217F">
        <w:t xml:space="preserve"> </w:t>
      </w:r>
      <w:r>
        <w:rPr>
          <w:spacing w:val="-4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prestação de</w:t>
      </w:r>
      <w:r>
        <w:rPr>
          <w:spacing w:val="-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seguinte:</w:t>
      </w:r>
    </w:p>
    <w:p w14:paraId="78A74B16" w14:textId="77777777" w:rsidR="00F616EB" w:rsidRDefault="00F616EB">
      <w:pPr>
        <w:pStyle w:val="Corpodetexto"/>
        <w:spacing w:before="3"/>
        <w:rPr>
          <w:sz w:val="25"/>
        </w:rPr>
      </w:pPr>
    </w:p>
    <w:p w14:paraId="44F87278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</w:pPr>
      <w:r>
        <w:t>OBJETO</w:t>
      </w:r>
    </w:p>
    <w:p w14:paraId="0A4C3998" w14:textId="77777777" w:rsidR="00F616EB" w:rsidRDefault="00F616EB">
      <w:pPr>
        <w:pStyle w:val="Corpodetexto"/>
        <w:spacing w:before="8"/>
        <w:rPr>
          <w:b/>
          <w:sz w:val="28"/>
        </w:rPr>
      </w:pPr>
    </w:p>
    <w:p w14:paraId="294A2116" w14:textId="77777777" w:rsidR="00F616EB" w:rsidRDefault="00000000">
      <w:pPr>
        <w:pStyle w:val="Corpodetexto"/>
        <w:spacing w:line="360" w:lineRule="auto"/>
        <w:ind w:left="281" w:right="116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compreendendo</w:t>
      </w:r>
      <w:r>
        <w:rPr>
          <w:spacing w:val="1"/>
        </w:rPr>
        <w:t xml:space="preserve"> </w:t>
      </w:r>
      <w:r>
        <w:t>Isolamento</w:t>
      </w:r>
      <w:r>
        <w:rPr>
          <w:spacing w:val="1"/>
        </w:rPr>
        <w:t xml:space="preserve"> </w:t>
      </w:r>
      <w:r>
        <w:t>térmico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acessórios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Terminal</w:t>
      </w:r>
      <w:r>
        <w:rPr>
          <w:spacing w:val="1"/>
        </w:rPr>
        <w:t xml:space="preserve"> </w:t>
      </w:r>
      <w:r>
        <w:t>Químico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Aratu</w:t>
      </w:r>
      <w:r>
        <w:rPr>
          <w:spacing w:val="49"/>
        </w:rPr>
        <w:t xml:space="preserve"> </w:t>
      </w:r>
      <w:r>
        <w:t>S/A</w:t>
      </w:r>
      <w:r>
        <w:rPr>
          <w:spacing w:val="1"/>
        </w:rPr>
        <w:t xml:space="preserve"> </w:t>
      </w:r>
      <w:r>
        <w:t>Tequimar</w:t>
      </w:r>
      <w:r>
        <w:rPr>
          <w:spacing w:val="-1"/>
        </w:rPr>
        <w:t xml:space="preserve"> </w:t>
      </w:r>
      <w:r>
        <w:t>Ultragargo, conforme descritivo</w:t>
      </w:r>
      <w:r>
        <w:rPr>
          <w:spacing w:val="-1"/>
        </w:rPr>
        <w:t xml:space="preserve"> </w:t>
      </w:r>
      <w:r>
        <w:t>a seguir:</w:t>
      </w:r>
    </w:p>
    <w:p w14:paraId="1BE40A8F" w14:textId="77777777" w:rsidR="00F616EB" w:rsidRDefault="00F616EB">
      <w:pPr>
        <w:pStyle w:val="Corpodetexto"/>
        <w:spacing w:before="12"/>
        <w:rPr>
          <w:sz w:val="21"/>
        </w:rPr>
      </w:pPr>
    </w:p>
    <w:p w14:paraId="1675C0F5" w14:textId="77777777" w:rsidR="00F616EB" w:rsidRDefault="00000000">
      <w:pPr>
        <w:pStyle w:val="Ttulo1"/>
        <w:numPr>
          <w:ilvl w:val="0"/>
          <w:numId w:val="2"/>
        </w:numPr>
        <w:tabs>
          <w:tab w:val="left" w:pos="691"/>
          <w:tab w:val="left" w:pos="692"/>
        </w:tabs>
        <w:ind w:left="691" w:hanging="411"/>
      </w:pP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RISOTERM</w:t>
      </w:r>
    </w:p>
    <w:p w14:paraId="3E78228A" w14:textId="77777777" w:rsidR="00F616EB" w:rsidRDefault="00F616EB">
      <w:pPr>
        <w:pStyle w:val="Corpodetexto"/>
        <w:spacing w:before="7"/>
        <w:rPr>
          <w:b/>
          <w:sz w:val="28"/>
        </w:rPr>
      </w:pPr>
    </w:p>
    <w:p w14:paraId="21D1D011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480" w:lineRule="auto"/>
        <w:ind w:right="116" w:hanging="635"/>
      </w:pPr>
      <w:r>
        <w:t>‐     Fornecer toda mão‐de‐obra especializada, inclusive supervisão e administração, a</w:t>
      </w:r>
      <w:r>
        <w:rPr>
          <w:spacing w:val="1"/>
        </w:rPr>
        <w:t xml:space="preserve"> </w:t>
      </w:r>
      <w:r>
        <w:t>fim de executar os serviços de modo completo e dentro dos padrões de qualidade</w:t>
      </w:r>
      <w:r>
        <w:rPr>
          <w:spacing w:val="1"/>
        </w:rPr>
        <w:t xml:space="preserve"> </w:t>
      </w:r>
      <w:r>
        <w:t>exigidos;</w:t>
      </w:r>
    </w:p>
    <w:p w14:paraId="597DF282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before="192" w:line="480" w:lineRule="auto"/>
        <w:ind w:left="1273" w:right="117" w:hanging="635"/>
      </w:pPr>
      <w:r>
        <w:t>‐</w:t>
      </w:r>
      <w:r>
        <w:rPr>
          <w:spacing w:val="1"/>
        </w:rPr>
        <w:t xml:space="preserve"> </w:t>
      </w:r>
      <w:r>
        <w:t>Responsabilizar‐se por todas as obrigações da legislação trabalhista e previdência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utilizada</w:t>
      </w:r>
      <w:r>
        <w:rPr>
          <w:spacing w:val="-2"/>
        </w:rPr>
        <w:t xml:space="preserve"> </w:t>
      </w:r>
      <w:r>
        <w:t>na execução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trabalhos;</w:t>
      </w:r>
    </w:p>
    <w:p w14:paraId="4FCD4D00" w14:textId="77777777" w:rsidR="00F616EB" w:rsidRDefault="00F616EB">
      <w:pPr>
        <w:spacing w:line="480" w:lineRule="auto"/>
        <w:jc w:val="both"/>
        <w:sectPr w:rsidR="00F616EB" w:rsidSect="00692581">
          <w:footerReference w:type="default" r:id="rId9"/>
          <w:type w:val="continuous"/>
          <w:pgSz w:w="11910" w:h="16840"/>
          <w:pgMar w:top="860" w:right="1580" w:bottom="2460" w:left="1420" w:header="720" w:footer="2261" w:gutter="0"/>
          <w:pgNumType w:start="1"/>
          <w:cols w:space="720"/>
        </w:sectPr>
      </w:pPr>
    </w:p>
    <w:p w14:paraId="120FE8CC" w14:textId="77777777" w:rsidR="00F616EB" w:rsidRDefault="00F616EB">
      <w:pPr>
        <w:pStyle w:val="Corpodetexto"/>
        <w:rPr>
          <w:sz w:val="20"/>
        </w:rPr>
      </w:pPr>
    </w:p>
    <w:p w14:paraId="07628DE3" w14:textId="77777777" w:rsidR="00F616EB" w:rsidRDefault="00F616EB">
      <w:pPr>
        <w:pStyle w:val="Corpodetexto"/>
        <w:rPr>
          <w:sz w:val="20"/>
        </w:rPr>
      </w:pPr>
    </w:p>
    <w:p w14:paraId="6AEA04A5" w14:textId="77777777" w:rsidR="00F616EB" w:rsidRDefault="00F616EB">
      <w:pPr>
        <w:pStyle w:val="Corpodetexto"/>
        <w:rPr>
          <w:sz w:val="20"/>
        </w:rPr>
      </w:pPr>
    </w:p>
    <w:p w14:paraId="2EC11D36" w14:textId="77777777" w:rsidR="00F616EB" w:rsidRDefault="00F616EB">
      <w:pPr>
        <w:pStyle w:val="Corpodetexto"/>
        <w:rPr>
          <w:sz w:val="20"/>
        </w:rPr>
      </w:pPr>
    </w:p>
    <w:p w14:paraId="418A706B" w14:textId="77777777" w:rsidR="00F616EB" w:rsidRDefault="00F616EB">
      <w:pPr>
        <w:pStyle w:val="Corpodetexto"/>
        <w:rPr>
          <w:sz w:val="20"/>
        </w:rPr>
      </w:pPr>
    </w:p>
    <w:p w14:paraId="77077D81" w14:textId="77777777" w:rsidR="00F616EB" w:rsidRDefault="00F616EB">
      <w:pPr>
        <w:pStyle w:val="Corpodetexto"/>
        <w:rPr>
          <w:sz w:val="20"/>
        </w:rPr>
      </w:pPr>
    </w:p>
    <w:p w14:paraId="7566A663" w14:textId="77777777" w:rsidR="00F616EB" w:rsidRDefault="00F616EB">
      <w:pPr>
        <w:pStyle w:val="Corpodetexto"/>
        <w:spacing w:before="4"/>
        <w:rPr>
          <w:sz w:val="21"/>
        </w:rPr>
      </w:pPr>
    </w:p>
    <w:p w14:paraId="7E0A0CC9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before="55" w:line="480" w:lineRule="auto"/>
        <w:ind w:left="1273" w:right="116" w:hanging="635"/>
      </w:pPr>
      <w:r>
        <w:rPr>
          <w:noProof/>
        </w:rPr>
        <w:drawing>
          <wp:anchor distT="0" distB="0" distL="0" distR="0" simplePos="0" relativeHeight="482041856" behindDoc="1" locked="0" layoutInCell="1" allowOverlap="1" wp14:anchorId="4281B8CD" wp14:editId="059B6AD7">
            <wp:simplePos x="0" y="0"/>
            <wp:positionH relativeFrom="page">
              <wp:posOffset>1081277</wp:posOffset>
            </wp:positionH>
            <wp:positionV relativeFrom="paragraph">
              <wp:posOffset>-1101547</wp:posOffset>
            </wp:positionV>
            <wp:extent cx="2336698" cy="55245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69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‐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todas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normas,</w:t>
      </w:r>
      <w:r>
        <w:rPr>
          <w:spacing w:val="50"/>
        </w:rPr>
        <w:t xml:space="preserve"> </w:t>
      </w:r>
      <w:r>
        <w:t>procedimentos</w:t>
      </w:r>
      <w:r>
        <w:rPr>
          <w:spacing w:val="50"/>
        </w:rPr>
        <w:t xml:space="preserve"> </w:t>
      </w:r>
      <w:r>
        <w:t>administrativos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dependências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ULTRACARGO,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revisão;</w:t>
      </w:r>
    </w:p>
    <w:p w14:paraId="62997FB7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7" w:hanging="635"/>
      </w:pPr>
      <w:r>
        <w:t>‐</w:t>
      </w:r>
      <w:r>
        <w:rPr>
          <w:spacing w:val="1"/>
        </w:rPr>
        <w:t xml:space="preserve"> </w:t>
      </w:r>
      <w:r>
        <w:t>Fornecer aos seus funcionários todos os equipamentos e ferramentas necessárias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serviços;</w:t>
      </w:r>
    </w:p>
    <w:p w14:paraId="35C583B2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before="1" w:line="360" w:lineRule="auto"/>
        <w:ind w:left="1273" w:right="116" w:hanging="635"/>
      </w:pPr>
      <w:r>
        <w:t xml:space="preserve">‐   </w:t>
      </w:r>
      <w:r>
        <w:rPr>
          <w:spacing w:val="1"/>
        </w:rPr>
        <w:t xml:space="preserve"> </w:t>
      </w:r>
      <w:r>
        <w:t>Manter sempre limpo, ordenado e em perfeitas condições de segurança os seus</w:t>
      </w:r>
      <w:r>
        <w:rPr>
          <w:spacing w:val="1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de trabalho;</w:t>
      </w:r>
    </w:p>
    <w:p w14:paraId="755A12EF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6" w:hanging="635"/>
      </w:pPr>
      <w:r>
        <w:t>‐</w:t>
      </w:r>
      <w:r>
        <w:rPr>
          <w:spacing w:val="1"/>
        </w:rPr>
        <w:t xml:space="preserve"> </w:t>
      </w:r>
      <w:r>
        <w:t>Acatar integralmente as Normas de Coordenação dos serviços fixados de comum</w:t>
      </w:r>
      <w:r>
        <w:rPr>
          <w:spacing w:val="1"/>
        </w:rPr>
        <w:t xml:space="preserve"> </w:t>
      </w:r>
      <w:r>
        <w:t>acordo com a ULTRACARGO objetivando harmonizar e disciplinar o relacionamento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 partes;</w:t>
      </w:r>
    </w:p>
    <w:p w14:paraId="1B9561C6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5" w:hanging="635"/>
      </w:pPr>
      <w:r>
        <w:t>‐</w:t>
      </w:r>
      <w:r>
        <w:rPr>
          <w:spacing w:val="1"/>
        </w:rPr>
        <w:t xml:space="preserve"> </w:t>
      </w:r>
      <w:r>
        <w:t>Fornecer todos os EPI's básicos a serem utilizados por nossos colaboradores na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-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dos EPI's específicos</w:t>
      </w:r>
      <w:r>
        <w:rPr>
          <w:spacing w:val="-1"/>
        </w:rPr>
        <w:t xml:space="preserve"> </w:t>
      </w:r>
      <w:r>
        <w:t>à atividade;</w:t>
      </w:r>
    </w:p>
    <w:p w14:paraId="4CD4A1A6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8" w:hanging="635"/>
      </w:pPr>
      <w:r>
        <w:t>‐</w:t>
      </w:r>
      <w:r>
        <w:rPr>
          <w:spacing w:val="50"/>
        </w:rPr>
        <w:t xml:space="preserve"> </w:t>
      </w:r>
      <w:r>
        <w:t>Atender plenamente as Exigências de Segurança, Saúde e Meio Ambiente, objeto</w:t>
      </w:r>
      <w:r>
        <w:rPr>
          <w:spacing w:val="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Carta‐convite;</w:t>
      </w:r>
    </w:p>
    <w:p w14:paraId="144A4A67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6" w:hanging="635"/>
      </w:pPr>
      <w:r>
        <w:t xml:space="preserve">‐  </w:t>
      </w:r>
      <w:r>
        <w:rPr>
          <w:spacing w:val="1"/>
        </w:rPr>
        <w:t xml:space="preserve"> </w:t>
      </w:r>
      <w:r>
        <w:t>Realizar os exames médicos de todo pessoal que executará serviços nas instalações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ULTRACARGO;</w:t>
      </w:r>
    </w:p>
    <w:p w14:paraId="011516E1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1031"/>
        </w:tabs>
        <w:spacing w:line="360" w:lineRule="auto"/>
        <w:ind w:left="1273" w:right="116" w:hanging="635"/>
      </w:pPr>
      <w:r>
        <w:t>‐</w:t>
      </w:r>
      <w:r>
        <w:rPr>
          <w:spacing w:val="1"/>
        </w:rPr>
        <w:t xml:space="preserve"> </w:t>
      </w:r>
      <w:r>
        <w:t>Dispor e aportar os recursos que julgar necessários ao perfeito atendimento do</w:t>
      </w:r>
      <w:r>
        <w:rPr>
          <w:spacing w:val="1"/>
        </w:rPr>
        <w:t xml:space="preserve"> </w:t>
      </w:r>
      <w:r>
        <w:t>objeto desta proposta comercial, bem como coordenar a execução de todos 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envolvidos.</w:t>
      </w:r>
    </w:p>
    <w:p w14:paraId="211B77D4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1031"/>
        </w:tabs>
        <w:spacing w:line="360" w:lineRule="auto"/>
        <w:ind w:left="1273" w:right="116" w:hanging="635"/>
      </w:pPr>
      <w:r>
        <w:t>‐</w:t>
      </w:r>
      <w:r>
        <w:rPr>
          <w:spacing w:val="50"/>
        </w:rPr>
        <w:t xml:space="preserve"> </w:t>
      </w:r>
      <w:r>
        <w:t>A Risoterm irá disponibilizar eventualmente os profissionais habilitados (engenheiro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</w:t>
      </w:r>
      <w:r>
        <w:rPr>
          <w:spacing w:val="1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e acordado entre as partes.</w:t>
      </w:r>
    </w:p>
    <w:p w14:paraId="35D0BB70" w14:textId="77777777" w:rsidR="00F616EB" w:rsidRDefault="00F616EB">
      <w:pPr>
        <w:pStyle w:val="Corpodetexto"/>
        <w:spacing w:before="3"/>
        <w:rPr>
          <w:sz w:val="25"/>
        </w:rPr>
      </w:pPr>
    </w:p>
    <w:p w14:paraId="23B3783E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</w:pPr>
      <w:r>
        <w:t>OBRIGAÇÕES</w:t>
      </w:r>
      <w:r>
        <w:rPr>
          <w:spacing w:val="-2"/>
        </w:rPr>
        <w:t xml:space="preserve"> </w:t>
      </w:r>
      <w:r>
        <w:t>DA ULTRACARGO</w:t>
      </w:r>
    </w:p>
    <w:p w14:paraId="37189553" w14:textId="77777777" w:rsidR="00F616EB" w:rsidRDefault="00F616EB">
      <w:pPr>
        <w:pStyle w:val="Corpodetexto"/>
        <w:spacing w:before="2"/>
        <w:rPr>
          <w:b/>
        </w:rPr>
      </w:pPr>
    </w:p>
    <w:p w14:paraId="452570D6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  <w:tab w:val="left" w:pos="1273"/>
        </w:tabs>
        <w:spacing w:line="360" w:lineRule="auto"/>
        <w:ind w:left="1273" w:right="117" w:hanging="635"/>
      </w:pPr>
      <w:r>
        <w:t>‐</w:t>
      </w:r>
      <w:r>
        <w:tab/>
        <w:t>Providenciar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frentes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serviço</w:t>
      </w:r>
      <w:r>
        <w:rPr>
          <w:spacing w:val="41"/>
        </w:rPr>
        <w:t xml:space="preserve"> </w:t>
      </w:r>
      <w:r>
        <w:t>estejam</w:t>
      </w:r>
      <w:r>
        <w:rPr>
          <w:spacing w:val="41"/>
        </w:rPr>
        <w:t xml:space="preserve"> </w:t>
      </w:r>
      <w:r>
        <w:t>livres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desimpedidas</w:t>
      </w:r>
      <w:r>
        <w:rPr>
          <w:spacing w:val="42"/>
        </w:rPr>
        <w:t xml:space="preserve"> </w:t>
      </w:r>
      <w:r>
        <w:t>para</w:t>
      </w:r>
      <w:r>
        <w:rPr>
          <w:spacing w:val="-46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execução dos</w:t>
      </w:r>
      <w:r>
        <w:rPr>
          <w:spacing w:val="-1"/>
        </w:rPr>
        <w:t xml:space="preserve"> </w:t>
      </w:r>
      <w:r>
        <w:t>trabalhos;</w:t>
      </w:r>
    </w:p>
    <w:p w14:paraId="486699DC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  <w:tab w:val="left" w:pos="1273"/>
        </w:tabs>
        <w:spacing w:line="360" w:lineRule="auto"/>
        <w:ind w:left="639" w:right="117" w:firstLine="0"/>
      </w:pPr>
      <w:r>
        <w:t>‐</w:t>
      </w:r>
      <w:r>
        <w:tab/>
        <w:t>Fornecimento de barras chatas, pinos de ancoragens e soldagem, caso necessário;</w:t>
      </w:r>
      <w:r>
        <w:rPr>
          <w:spacing w:val="1"/>
        </w:rPr>
        <w:t xml:space="preserve"> </w:t>
      </w:r>
      <w:r>
        <w:t>3.3‐</w:t>
      </w:r>
      <w:r>
        <w:tab/>
        <w:t>Fornecer</w:t>
      </w:r>
      <w:r>
        <w:rPr>
          <w:spacing w:val="5"/>
        </w:rPr>
        <w:t xml:space="preserve"> </w:t>
      </w:r>
      <w:r>
        <w:t>energia</w:t>
      </w:r>
      <w:r>
        <w:rPr>
          <w:spacing w:val="3"/>
        </w:rPr>
        <w:t xml:space="preserve"> </w:t>
      </w:r>
      <w:r>
        <w:t>elétrica</w:t>
      </w:r>
      <w:r>
        <w:rPr>
          <w:spacing w:val="5"/>
        </w:rPr>
        <w:t xml:space="preserve"> </w:t>
      </w:r>
      <w:r>
        <w:t>440v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220v,</w:t>
      </w:r>
      <w:r>
        <w:rPr>
          <w:spacing w:val="4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locais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ligação</w:t>
      </w:r>
      <w:r>
        <w:rPr>
          <w:spacing w:val="4"/>
        </w:rPr>
        <w:t xml:space="preserve"> </w:t>
      </w:r>
      <w:r>
        <w:t>de</w:t>
      </w:r>
    </w:p>
    <w:p w14:paraId="232957C7" w14:textId="77777777" w:rsidR="00F616EB" w:rsidRDefault="00000000">
      <w:pPr>
        <w:pStyle w:val="Corpodetexto"/>
        <w:ind w:left="1273"/>
      </w:pPr>
      <w:r>
        <w:t>máquinas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equipamentos;</w:t>
      </w:r>
    </w:p>
    <w:p w14:paraId="04193261" w14:textId="77777777" w:rsidR="00F616EB" w:rsidRDefault="00F616EB">
      <w:pPr>
        <w:sectPr w:rsidR="00F616EB" w:rsidSect="00692581">
          <w:pgSz w:w="11910" w:h="16840"/>
          <w:pgMar w:top="860" w:right="1580" w:bottom="2460" w:left="1420" w:header="0" w:footer="2261" w:gutter="0"/>
          <w:cols w:space="720"/>
        </w:sectPr>
      </w:pPr>
    </w:p>
    <w:p w14:paraId="55AE78D8" w14:textId="77777777" w:rsidR="00F616EB" w:rsidRDefault="00F616EB">
      <w:pPr>
        <w:pStyle w:val="Corpodetexto"/>
        <w:rPr>
          <w:sz w:val="20"/>
        </w:rPr>
      </w:pPr>
    </w:p>
    <w:p w14:paraId="215EECDC" w14:textId="77777777" w:rsidR="00F616EB" w:rsidRDefault="00F616EB">
      <w:pPr>
        <w:pStyle w:val="Corpodetexto"/>
        <w:rPr>
          <w:sz w:val="20"/>
        </w:rPr>
      </w:pPr>
    </w:p>
    <w:p w14:paraId="51B16719" w14:textId="77777777" w:rsidR="00F616EB" w:rsidRDefault="00F616EB">
      <w:pPr>
        <w:pStyle w:val="Corpodetexto"/>
        <w:rPr>
          <w:sz w:val="20"/>
        </w:rPr>
      </w:pPr>
    </w:p>
    <w:p w14:paraId="1DCD063F" w14:textId="77777777" w:rsidR="00F616EB" w:rsidRDefault="00F616EB">
      <w:pPr>
        <w:pStyle w:val="Corpodetexto"/>
        <w:rPr>
          <w:sz w:val="20"/>
        </w:rPr>
      </w:pPr>
    </w:p>
    <w:p w14:paraId="5D756265" w14:textId="77777777" w:rsidR="00F616EB" w:rsidRDefault="00F616EB">
      <w:pPr>
        <w:pStyle w:val="Corpodetexto"/>
        <w:spacing w:before="8"/>
        <w:rPr>
          <w:sz w:val="23"/>
        </w:rPr>
      </w:pPr>
    </w:p>
    <w:p w14:paraId="7B4CAFC7" w14:textId="77777777" w:rsidR="00F616EB" w:rsidRDefault="00000000">
      <w:pPr>
        <w:pStyle w:val="PargrafodaLista"/>
        <w:numPr>
          <w:ilvl w:val="1"/>
          <w:numId w:val="1"/>
        </w:numPr>
        <w:tabs>
          <w:tab w:val="left" w:pos="919"/>
        </w:tabs>
        <w:spacing w:before="55"/>
      </w:pPr>
      <w:r>
        <w:rPr>
          <w:noProof/>
        </w:rPr>
        <w:drawing>
          <wp:anchor distT="0" distB="0" distL="0" distR="0" simplePos="0" relativeHeight="482042368" behindDoc="1" locked="0" layoutInCell="1" allowOverlap="1" wp14:anchorId="365E6FD4" wp14:editId="5FF4FAEB">
            <wp:simplePos x="0" y="0"/>
            <wp:positionH relativeFrom="page">
              <wp:posOffset>1081277</wp:posOffset>
            </wp:positionH>
            <wp:positionV relativeFrom="paragraph">
              <wp:posOffset>-809702</wp:posOffset>
            </wp:positionV>
            <wp:extent cx="2336698" cy="55245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69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‐   </w:t>
      </w:r>
      <w:r>
        <w:rPr>
          <w:spacing w:val="29"/>
        </w:rPr>
        <w:t xml:space="preserve"> </w:t>
      </w:r>
      <w:r>
        <w:t>Aprovar</w:t>
      </w:r>
      <w:r>
        <w:rPr>
          <w:spacing w:val="-2"/>
        </w:rPr>
        <w:t xml:space="preserve"> </w:t>
      </w:r>
      <w:r>
        <w:t>diariamente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ocorrências</w:t>
      </w:r>
      <w:r>
        <w:rPr>
          <w:spacing w:val="-2"/>
        </w:rPr>
        <w:t xml:space="preserve"> </w:t>
      </w:r>
      <w:r>
        <w:t>apresentado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RISOTERM.</w:t>
      </w:r>
    </w:p>
    <w:p w14:paraId="4800657F" w14:textId="77777777" w:rsidR="00F616EB" w:rsidRDefault="00000000">
      <w:pPr>
        <w:pStyle w:val="PargrafodaLista"/>
        <w:numPr>
          <w:ilvl w:val="1"/>
          <w:numId w:val="1"/>
        </w:numPr>
        <w:tabs>
          <w:tab w:val="left" w:pos="919"/>
        </w:tabs>
        <w:spacing w:before="135" w:line="360" w:lineRule="auto"/>
        <w:ind w:left="1273" w:right="116" w:hanging="635"/>
      </w:pPr>
      <w:r>
        <w:t>‐</w:t>
      </w:r>
      <w:r>
        <w:rPr>
          <w:spacing w:val="1"/>
        </w:rPr>
        <w:t xml:space="preserve"> </w:t>
      </w:r>
      <w:r>
        <w:t>Realização de todos os serviços de caldeiraria, jateamento abrasivo, montagem e</w:t>
      </w:r>
      <w:r>
        <w:rPr>
          <w:spacing w:val="1"/>
        </w:rPr>
        <w:t xml:space="preserve"> </w:t>
      </w:r>
      <w:r>
        <w:t>desmontagem de andaimes em quantidades suficientes para execução dos serviços,</w:t>
      </w:r>
      <w:r>
        <w:rPr>
          <w:spacing w:val="-4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necessário;</w:t>
      </w:r>
    </w:p>
    <w:p w14:paraId="52428AE2" w14:textId="77777777" w:rsidR="00F616EB" w:rsidRDefault="00000000">
      <w:pPr>
        <w:pStyle w:val="PargrafodaLista"/>
        <w:numPr>
          <w:ilvl w:val="1"/>
          <w:numId w:val="1"/>
        </w:numPr>
        <w:tabs>
          <w:tab w:val="left" w:pos="919"/>
        </w:tabs>
        <w:spacing w:line="360" w:lineRule="auto"/>
        <w:ind w:left="1273" w:right="115" w:hanging="635"/>
      </w:pPr>
      <w:r>
        <w:t>‐</w:t>
      </w:r>
      <w:r>
        <w:rPr>
          <w:spacing w:val="1"/>
        </w:rPr>
        <w:t xml:space="preserve"> </w:t>
      </w:r>
      <w:r>
        <w:t>Fornecer observador de segurança e equipe de resgate para os serviços em espaço</w:t>
      </w:r>
      <w:r>
        <w:rPr>
          <w:spacing w:val="1"/>
        </w:rPr>
        <w:t xml:space="preserve"> </w:t>
      </w:r>
      <w:r>
        <w:t>confinado,</w:t>
      </w:r>
      <w:r>
        <w:rPr>
          <w:spacing w:val="-1"/>
        </w:rPr>
        <w:t xml:space="preserve"> </w:t>
      </w:r>
      <w:r>
        <w:t>se necessário;</w:t>
      </w:r>
    </w:p>
    <w:p w14:paraId="5DD6E075" w14:textId="77777777" w:rsidR="00F616EB" w:rsidRDefault="00000000">
      <w:pPr>
        <w:pStyle w:val="PargrafodaLista"/>
        <w:numPr>
          <w:ilvl w:val="1"/>
          <w:numId w:val="1"/>
        </w:numPr>
        <w:tabs>
          <w:tab w:val="left" w:pos="919"/>
        </w:tabs>
        <w:spacing w:line="360" w:lineRule="auto"/>
        <w:ind w:left="1273" w:right="115" w:hanging="635"/>
      </w:pPr>
      <w:r>
        <w:t>‐</w:t>
      </w:r>
      <w:r>
        <w:rPr>
          <w:spacing w:val="1"/>
        </w:rPr>
        <w:t xml:space="preserve"> </w:t>
      </w:r>
      <w:r>
        <w:t>O descarte de resíduos inertes, classe A, serão de responsabilidade da Ultracargo</w:t>
      </w:r>
      <w:r>
        <w:rPr>
          <w:spacing w:val="1"/>
        </w:rPr>
        <w:t xml:space="preserve"> </w:t>
      </w:r>
      <w:r>
        <w:t>direcionando</w:t>
      </w:r>
      <w:r>
        <w:rPr>
          <w:spacing w:val="-2"/>
        </w:rPr>
        <w:t xml:space="preserve"> </w:t>
      </w:r>
      <w:r>
        <w:t>os materiais para</w:t>
      </w:r>
      <w:r>
        <w:rPr>
          <w:spacing w:val="1"/>
        </w:rPr>
        <w:t xml:space="preserve"> </w:t>
      </w:r>
      <w:r>
        <w:t>aterro</w:t>
      </w:r>
      <w:r>
        <w:rPr>
          <w:spacing w:val="-1"/>
        </w:rPr>
        <w:t xml:space="preserve"> </w:t>
      </w:r>
      <w:r>
        <w:t>sanitário licenciado.</w:t>
      </w:r>
    </w:p>
    <w:p w14:paraId="176DD8F9" w14:textId="77777777" w:rsidR="00F616EB" w:rsidRDefault="00F616EB">
      <w:pPr>
        <w:pStyle w:val="Corpodetexto"/>
      </w:pPr>
    </w:p>
    <w:p w14:paraId="6C299495" w14:textId="77777777" w:rsidR="00F616EB" w:rsidRDefault="00F616EB">
      <w:pPr>
        <w:pStyle w:val="Corpodetexto"/>
        <w:spacing w:before="1"/>
        <w:rPr>
          <w:sz w:val="23"/>
        </w:rPr>
      </w:pPr>
    </w:p>
    <w:p w14:paraId="123606F3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  <w:spacing w:before="1"/>
      </w:pPr>
      <w:r>
        <w:t>FORNECIMENTO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</w:t>
      </w:r>
    </w:p>
    <w:p w14:paraId="3DB564A1" w14:textId="77777777" w:rsidR="00F616EB" w:rsidRDefault="00F616EB">
      <w:pPr>
        <w:pStyle w:val="Corpodetexto"/>
        <w:spacing w:before="5"/>
        <w:rPr>
          <w:b/>
          <w:sz w:val="19"/>
        </w:rPr>
      </w:pPr>
    </w:p>
    <w:p w14:paraId="72E251D9" w14:textId="77777777" w:rsidR="00F616EB" w:rsidRDefault="00000000">
      <w:pPr>
        <w:spacing w:before="1" w:line="480" w:lineRule="auto"/>
        <w:ind w:left="641" w:right="25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  <w:b/>
        </w:rPr>
        <w:t xml:space="preserve">RISOTERM ‐ Isolantes Térmicos LTDA </w:t>
      </w:r>
      <w:r>
        <w:rPr>
          <w:rFonts w:ascii="Calibri" w:hAnsi="Calibri"/>
        </w:rPr>
        <w:t xml:space="preserve">faz parte de um grupo formado pela </w:t>
      </w:r>
      <w:r>
        <w:rPr>
          <w:rFonts w:ascii="Calibri" w:hAnsi="Calibri"/>
          <w:b/>
        </w:rPr>
        <w:t>RENTEC,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RISOPOL.</w:t>
      </w:r>
    </w:p>
    <w:p w14:paraId="6F6AD81B" w14:textId="77777777" w:rsidR="00F616EB" w:rsidRDefault="00000000">
      <w:pPr>
        <w:pStyle w:val="Corpodetexto"/>
        <w:spacing w:before="146" w:line="480" w:lineRule="auto"/>
        <w:ind w:left="641" w:right="256"/>
        <w:jc w:val="both"/>
      </w:pPr>
      <w:r>
        <w:t xml:space="preserve">A </w:t>
      </w:r>
      <w:r>
        <w:rPr>
          <w:b/>
        </w:rPr>
        <w:t xml:space="preserve">RENTEC </w:t>
      </w:r>
      <w:r>
        <w:t>trabalha com a área de vendas mercantis, sendo distribuidoras de empresas</w:t>
      </w:r>
      <w:r>
        <w:rPr>
          <w:spacing w:val="1"/>
        </w:rPr>
        <w:t xml:space="preserve"> </w:t>
      </w:r>
      <w:r>
        <w:t xml:space="preserve">como </w:t>
      </w:r>
      <w:r>
        <w:rPr>
          <w:b/>
        </w:rPr>
        <w:t xml:space="preserve">ROCKFIBRAS </w:t>
      </w:r>
      <w:r>
        <w:t xml:space="preserve">(Lã de Rocha), </w:t>
      </w:r>
      <w:r>
        <w:rPr>
          <w:b/>
        </w:rPr>
        <w:t xml:space="preserve">IBAR/MAGNESITA </w:t>
      </w:r>
      <w:r>
        <w:t>(Concretos Refratários e Isolantes),</w:t>
      </w:r>
      <w:r>
        <w:rPr>
          <w:spacing w:val="1"/>
        </w:rPr>
        <w:t xml:space="preserve"> </w:t>
      </w:r>
      <w:r>
        <w:rPr>
          <w:b/>
        </w:rPr>
        <w:t xml:space="preserve">ISOVER </w:t>
      </w:r>
      <w:r>
        <w:t xml:space="preserve">(Lã de Vidro), </w:t>
      </w:r>
      <w:r>
        <w:rPr>
          <w:b/>
        </w:rPr>
        <w:t xml:space="preserve">UNIFRAX </w:t>
      </w:r>
      <w:r>
        <w:t>(materiais em Fibra Cerâmica), possuindo estoque para</w:t>
      </w:r>
      <w:r>
        <w:rPr>
          <w:spacing w:val="1"/>
        </w:rPr>
        <w:t xml:space="preserve"> </w:t>
      </w:r>
      <w:r>
        <w:t>comercialização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clientes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dispor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isolamento</w:t>
      </w:r>
      <w:r>
        <w:rPr>
          <w:spacing w:val="1"/>
        </w:rPr>
        <w:t xml:space="preserve"> </w:t>
      </w:r>
      <w:r>
        <w:t>térmico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refratário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RISOTERM,</w:t>
      </w:r>
      <w:r>
        <w:rPr>
          <w:b/>
          <w:spacing w:val="-2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do apoio técnico destes</w:t>
      </w:r>
      <w:r>
        <w:rPr>
          <w:spacing w:val="-1"/>
        </w:rPr>
        <w:t xml:space="preserve"> </w:t>
      </w:r>
      <w:r>
        <w:t>fabricantes.</w:t>
      </w:r>
    </w:p>
    <w:p w14:paraId="70F181C3" w14:textId="77777777" w:rsidR="00F616EB" w:rsidRDefault="00F616EB">
      <w:pPr>
        <w:pStyle w:val="Corpodetexto"/>
        <w:spacing w:before="12"/>
        <w:rPr>
          <w:sz w:val="19"/>
        </w:rPr>
      </w:pPr>
    </w:p>
    <w:p w14:paraId="7C0BFCB7" w14:textId="77777777" w:rsidR="00F616EB" w:rsidRDefault="00000000">
      <w:pPr>
        <w:pStyle w:val="Corpodetexto"/>
        <w:spacing w:line="480" w:lineRule="auto"/>
        <w:ind w:left="641" w:right="257"/>
        <w:jc w:val="both"/>
        <w:rPr>
          <w:b/>
        </w:rPr>
      </w:pPr>
      <w:r>
        <w:t xml:space="preserve">Na área de isolamento térmico à frio contamos com a </w:t>
      </w:r>
      <w:r>
        <w:rPr>
          <w:b/>
        </w:rPr>
        <w:t>RISOPOL</w:t>
      </w:r>
      <w:r>
        <w:t>, que fabrica calhas e</w:t>
      </w:r>
      <w:r>
        <w:rPr>
          <w:spacing w:val="1"/>
        </w:rPr>
        <w:t xml:space="preserve"> </w:t>
      </w:r>
      <w:r>
        <w:t>placas pré‐moldadas em PIR, Poliuretano e fornece poliuretano para injeção e spray,</w:t>
      </w:r>
      <w:r>
        <w:rPr>
          <w:spacing w:val="1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imediato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necessidades</w:t>
      </w:r>
      <w:r>
        <w:rPr>
          <w:spacing w:val="-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b/>
        </w:rPr>
        <w:t>ULTRACARGO.</w:t>
      </w:r>
    </w:p>
    <w:p w14:paraId="72EAE174" w14:textId="77777777" w:rsidR="00F616EB" w:rsidRDefault="00F616EB">
      <w:pPr>
        <w:pStyle w:val="Corpodetexto"/>
        <w:spacing w:before="11"/>
        <w:rPr>
          <w:b/>
          <w:sz w:val="21"/>
        </w:rPr>
      </w:pPr>
    </w:p>
    <w:p w14:paraId="3C65AC46" w14:textId="77777777" w:rsidR="00F616EB" w:rsidRDefault="00F616EB">
      <w:pPr>
        <w:jc w:val="both"/>
        <w:sectPr w:rsidR="00F616EB" w:rsidSect="00692581">
          <w:pgSz w:w="11910" w:h="16840"/>
          <w:pgMar w:top="860" w:right="1580" w:bottom="2460" w:left="1420" w:header="0" w:footer="2261" w:gutter="0"/>
          <w:cols w:space="720"/>
        </w:sectPr>
      </w:pPr>
    </w:p>
    <w:p w14:paraId="238ED598" w14:textId="77777777" w:rsidR="00F616EB" w:rsidRDefault="00000000">
      <w:pPr>
        <w:pStyle w:val="Corpodetexto"/>
        <w:ind w:left="28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4B0095" wp14:editId="5C622D98">
            <wp:extent cx="2334391" cy="546068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391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4EBBB" w14:textId="77777777" w:rsidR="00F616EB" w:rsidRDefault="00F616EB" w:rsidP="00C355C1">
      <w:pPr>
        <w:pStyle w:val="Corpodetexto"/>
        <w:spacing w:before="10"/>
        <w:ind w:left="282"/>
        <w:rPr>
          <w:sz w:val="20"/>
        </w:rPr>
      </w:pPr>
    </w:p>
    <w:p w14:paraId="06F431AA" w14:textId="77777777" w:rsidR="00F616EB" w:rsidRDefault="00000000" w:rsidP="00C355C1">
      <w:pPr>
        <w:pStyle w:val="Ttulo1"/>
        <w:numPr>
          <w:ilvl w:val="0"/>
          <w:numId w:val="2"/>
        </w:numPr>
        <w:tabs>
          <w:tab w:val="left" w:pos="642"/>
        </w:tabs>
        <w:spacing w:before="55"/>
        <w:ind w:left="923"/>
      </w:pPr>
      <w:r>
        <w:t>PRAZO</w:t>
      </w:r>
    </w:p>
    <w:p w14:paraId="6121FA3B" w14:textId="77777777" w:rsidR="00F616EB" w:rsidRDefault="00F616EB" w:rsidP="00C355C1">
      <w:pPr>
        <w:pStyle w:val="Corpodetexto"/>
        <w:spacing w:before="8"/>
        <w:ind w:left="282"/>
        <w:rPr>
          <w:b/>
          <w:sz w:val="28"/>
        </w:rPr>
      </w:pPr>
    </w:p>
    <w:p w14:paraId="6F89A177" w14:textId="77777777" w:rsidR="00F616EB" w:rsidRDefault="00000000" w:rsidP="00C355C1">
      <w:pPr>
        <w:pStyle w:val="Corpodetexto"/>
        <w:spacing w:line="360" w:lineRule="auto"/>
        <w:ind w:left="923" w:right="254"/>
        <w:jc w:val="both"/>
      </w:pPr>
      <w:r>
        <w:t>Após solicitação da Ultracargo poderemos atender em um prazo máximo de 48 horas</w:t>
      </w:r>
      <w:r>
        <w:rPr>
          <w:spacing w:val="1"/>
        </w:rPr>
        <w:t xml:space="preserve"> </w:t>
      </w:r>
      <w:r>
        <w:t>para os materiais isolante fibrosos (Fibra Cerâmica, Lã de Rocha, etc). Entretanto, para</w:t>
      </w:r>
      <w:r>
        <w:rPr>
          <w:spacing w:val="1"/>
        </w:rPr>
        <w:t xml:space="preserve"> </w:t>
      </w:r>
      <w:r>
        <w:t>isolantes do tipo Perlita, PIR, Silicato de Cálcio, etc será necessária a verificação em</w:t>
      </w:r>
      <w:r>
        <w:rPr>
          <w:spacing w:val="1"/>
        </w:rPr>
        <w:t xml:space="preserve"> </w:t>
      </w:r>
      <w:r>
        <w:t>estoque</w:t>
      </w:r>
      <w:r>
        <w:rPr>
          <w:spacing w:val="-1"/>
        </w:rPr>
        <w:t xml:space="preserve"> </w:t>
      </w:r>
      <w:r>
        <w:t>destes</w:t>
      </w:r>
      <w:r>
        <w:rPr>
          <w:spacing w:val="-1"/>
        </w:rPr>
        <w:t xml:space="preserve"> </w:t>
      </w:r>
      <w:r>
        <w:t>materiais ou</w:t>
      </w:r>
      <w:r>
        <w:rPr>
          <w:spacing w:val="-1"/>
        </w:rPr>
        <w:t xml:space="preserve"> </w:t>
      </w:r>
      <w:r>
        <w:t>possível aquisição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instalação.</w:t>
      </w:r>
    </w:p>
    <w:p w14:paraId="0E0451FD" w14:textId="77777777" w:rsidR="00F616EB" w:rsidRDefault="00F616EB" w:rsidP="00C355C1">
      <w:pPr>
        <w:pStyle w:val="Corpodetexto"/>
        <w:ind w:left="282"/>
      </w:pPr>
    </w:p>
    <w:p w14:paraId="56C9FED9" w14:textId="77777777" w:rsidR="00F616EB" w:rsidRDefault="00F616EB" w:rsidP="00C355C1">
      <w:pPr>
        <w:pStyle w:val="Corpodetexto"/>
        <w:spacing w:before="6"/>
        <w:ind w:left="282"/>
        <w:rPr>
          <w:sz w:val="28"/>
        </w:rPr>
      </w:pPr>
    </w:p>
    <w:p w14:paraId="1E429D8E" w14:textId="77777777" w:rsidR="00F616EB" w:rsidRDefault="00000000" w:rsidP="00C355C1">
      <w:pPr>
        <w:pStyle w:val="Ttulo1"/>
        <w:numPr>
          <w:ilvl w:val="0"/>
          <w:numId w:val="2"/>
        </w:numPr>
        <w:tabs>
          <w:tab w:val="left" w:pos="642"/>
        </w:tabs>
        <w:spacing w:before="1"/>
        <w:ind w:left="923"/>
      </w:pP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14:paraId="7CA31870" w14:textId="77777777" w:rsidR="00F616EB" w:rsidRDefault="00F616EB" w:rsidP="00C355C1">
      <w:pPr>
        <w:pStyle w:val="Corpodetexto"/>
        <w:spacing w:before="1"/>
        <w:ind w:left="282"/>
        <w:rPr>
          <w:b/>
        </w:rPr>
      </w:pPr>
    </w:p>
    <w:p w14:paraId="17ED884F" w14:textId="77777777" w:rsidR="00F616EB" w:rsidRDefault="00000000" w:rsidP="00C355C1">
      <w:pPr>
        <w:pStyle w:val="Corpodetexto"/>
        <w:spacing w:line="360" w:lineRule="auto"/>
        <w:ind w:left="923" w:right="257"/>
        <w:jc w:val="both"/>
      </w:pPr>
      <w:r>
        <w:t>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feitos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levantamentos,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mensais,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quantidades efetivamente executadas e reunidas em boletins de medição de serviços</w:t>
      </w:r>
      <w:r>
        <w:rPr>
          <w:spacing w:val="1"/>
        </w:rPr>
        <w:t xml:space="preserve"> </w:t>
      </w:r>
      <w:r>
        <w:t>para pagamento em 60 (sessenta) dias após a apresentação de Nota Fiscal de Prestação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Serviços.</w:t>
      </w:r>
    </w:p>
    <w:p w14:paraId="0E930FDA" w14:textId="77777777" w:rsidR="00F616EB" w:rsidRDefault="00F616EB" w:rsidP="00C355C1">
      <w:pPr>
        <w:pStyle w:val="Corpodetexto"/>
        <w:spacing w:before="4"/>
        <w:ind w:left="282"/>
        <w:rPr>
          <w:sz w:val="25"/>
        </w:rPr>
      </w:pPr>
    </w:p>
    <w:p w14:paraId="3AD3C6CF" w14:textId="77777777" w:rsidR="00F616EB" w:rsidRDefault="00000000" w:rsidP="00C355C1">
      <w:pPr>
        <w:pStyle w:val="Ttulo1"/>
        <w:numPr>
          <w:ilvl w:val="0"/>
          <w:numId w:val="2"/>
        </w:numPr>
        <w:tabs>
          <w:tab w:val="left" w:pos="642"/>
        </w:tabs>
        <w:ind w:left="923"/>
      </w:pP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</w:p>
    <w:p w14:paraId="697EB7E8" w14:textId="77777777" w:rsidR="00F616EB" w:rsidRDefault="00F616EB" w:rsidP="00C355C1">
      <w:pPr>
        <w:pStyle w:val="Corpodetexto"/>
        <w:spacing w:before="7"/>
        <w:ind w:left="282"/>
        <w:rPr>
          <w:b/>
          <w:sz w:val="28"/>
        </w:rPr>
      </w:pPr>
    </w:p>
    <w:p w14:paraId="3D622EC6" w14:textId="77777777" w:rsidR="00F616EB" w:rsidRDefault="00000000" w:rsidP="00C355C1">
      <w:pPr>
        <w:pStyle w:val="Corpodetexto"/>
        <w:spacing w:before="1" w:line="480" w:lineRule="auto"/>
        <w:ind w:left="923"/>
      </w:pPr>
      <w:r>
        <w:t>A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proposta</w:t>
      </w:r>
      <w:r>
        <w:rPr>
          <w:spacing w:val="7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válida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120</w:t>
      </w:r>
      <w:r>
        <w:rPr>
          <w:spacing w:val="7"/>
        </w:rPr>
        <w:t xml:space="preserve"> </w:t>
      </w:r>
      <w:r>
        <w:t>(cento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vinte)</w:t>
      </w:r>
      <w:r>
        <w:rPr>
          <w:spacing w:val="8"/>
        </w:rPr>
        <w:t xml:space="preserve"> </w:t>
      </w:r>
      <w:r>
        <w:t>dias</w:t>
      </w:r>
      <w:r>
        <w:rPr>
          <w:spacing w:val="6"/>
        </w:rPr>
        <w:t xml:space="preserve"> </w:t>
      </w:r>
      <w:r>
        <w:t>contados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sua</w:t>
      </w:r>
      <w:r>
        <w:rPr>
          <w:spacing w:val="-47"/>
        </w:rPr>
        <w:t xml:space="preserve"> </w:t>
      </w:r>
      <w:r>
        <w:t>apresentação.</w:t>
      </w:r>
    </w:p>
    <w:p w14:paraId="4268C314" w14:textId="77777777" w:rsidR="00C355C1" w:rsidRDefault="00693E7E" w:rsidP="00C355C1">
      <w:pPr>
        <w:pStyle w:val="Corpodetexto"/>
        <w:spacing w:line="360" w:lineRule="auto"/>
        <w:ind w:left="563" w:right="162"/>
        <w:rPr>
          <w:spacing w:val="-47"/>
        </w:rPr>
      </w:pPr>
      <w:r>
        <w:t xml:space="preserve">       Sem mais, colocamo‐nos a disposição para quaisquer esclarecimentos que sejam considerados</w:t>
      </w:r>
    </w:p>
    <w:p w14:paraId="6175CCD4" w14:textId="216BDF78" w:rsidR="00E12EA7" w:rsidRDefault="00693E7E" w:rsidP="00C355C1">
      <w:pPr>
        <w:pStyle w:val="Corpodetexto"/>
        <w:spacing w:line="360" w:lineRule="auto"/>
        <w:ind w:left="720" w:right="162"/>
      </w:pPr>
      <w:r>
        <w:t>necessários.</w:t>
      </w:r>
      <w:r>
        <w:rPr>
          <w:noProof/>
        </w:rPr>
        <mc:AlternateContent>
          <mc:Choice Requires="wpg">
            <w:drawing>
              <wp:anchor distT="0" distB="0" distL="0" distR="0" simplePos="0" relativeHeight="482044416" behindDoc="1" locked="0" layoutInCell="1" allowOverlap="1" wp14:anchorId="4AEC506E" wp14:editId="7C898E16">
                <wp:simplePos x="0" y="0"/>
                <wp:positionH relativeFrom="page">
                  <wp:posOffset>915670</wp:posOffset>
                </wp:positionH>
                <wp:positionV relativeFrom="paragraph">
                  <wp:posOffset>1181735</wp:posOffset>
                </wp:positionV>
                <wp:extent cx="1651635" cy="923925"/>
                <wp:effectExtent l="0" t="0" r="0" b="0"/>
                <wp:wrapTopAndBottom/>
                <wp:docPr id="4867221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923925"/>
                          <a:chOff x="1702" y="174"/>
                          <a:chExt cx="1985" cy="1455"/>
                        </a:xfrm>
                      </wpg:grpSpPr>
                      <wps:wsp>
                        <wps:cNvPr id="5526419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74"/>
                            <a:ext cx="153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0F664" w14:textId="77777777" w:rsidR="00F616EB" w:rsidRDefault="00000000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Atenciosamente,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59026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00"/>
                            <a:ext cx="198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FFAE1" w14:textId="736FA249" w:rsidR="00F616EB" w:rsidRDefault="00000000">
                              <w:pPr>
                                <w:spacing w:line="224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Eng.º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C85E48">
                                <w:rPr>
                                  <w:rFonts w:ascii="Calibri" w:hAnsi="Calibri"/>
                                  <w:b/>
                                </w:rPr>
                                <w:t>Wilian Fernandes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506E" id="Group 2" o:spid="_x0000_s1026" style="position:absolute;margin-left:72.1pt;margin-top:93.05pt;width:130.05pt;height:72.75pt;z-index:-21272064;mso-wrap-distance-left:0;mso-wrap-distance-right:0;mso-position-horizontal-relative:page" coordorigin="1702,174" coordsize="198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RNjgIAACwHAAAOAAAAZHJzL2Uyb0RvYy54bWzMVdtO3DAQfa/Uf7D8XhJnSWAjsohCQZVo&#10;iwT9AK/jXNTE49peEvr1jJ3dLNCHSlRFfbHGt8k5Z844J6dj35F7aWwLqqDsIKZEKgFlq+qCfr+7&#10;/HBMiXVclbwDJQv6IC09Xb1/dzLoXCbQQFdKQzCJsvmgC9o4p/MosqKRPbcHoKXCzQpMzx1OTR2V&#10;hg+Yve+iJI6zaABTagNCWourF9MmXYX8VSWF+1ZVVjrSFRSxuTCaMK79GK1OeF4brptWbGHwV6Do&#10;eavwo3OqC+442Zj2t1R9KwxYqNyBgD6CqmqFDByQDYtfsLkysNGBS50PtZ5lQmlf6PTqtOLr/ZXR&#10;t/rGTOgxvAbxw6Iu0aDr/Om+n9fTYbIevkCJ9eQbB4H4WJnep0BKZAz6Psz6ytERgYssS1m2SCkR&#10;uLdMFssknQogGqySv8aO4oQS3GVHh7utT7vby+PtVXaYhosRz6fPBqhbaL706CW7l8v+nVy3Ddcy&#10;VMF6OW4MacuCpmmSHbLl0ZISxXtU4s6z/AgjCcA9BjzshSVuxGWkFHSyk75EwXnDVS3PjIGhkbxE&#10;lMxTRi7z1YmL9Un+JDgqx54rN6ueLrJJ8iQJhp9l47k21l1J6IkPCmqwXwJKfn9tnQezP+KLq+Cy&#10;7brQM516toAH/UoA7/FOyN24HvG0Z7SG8gFpGJhaEJ8MDBowvygZsP0Kan9uuJGUdJ8VSuF7dReY&#10;XbDeBVwJvFpQR8kUnruppzfatHWDmSexFZyhP6s2UNmj2OJEj7yRWRhj6TJOsgxpvXDLwtf8Scnf&#10;2i0s3j6Cs13mNkuT42DIXZftvfAP7RKaKzTCvl7/n2vCg4NPcuiQ7e/Dv/lP58Fl+5/c6hEAAP//&#10;AwBQSwMEFAAGAAgAAAAhAEMy5f7hAAAACwEAAA8AAABkcnMvZG93bnJldi54bWxMj8FKw0AQhu+C&#10;77CM4M1u0sRQYjalFPVUBFtBvE2z0yQ0uxuy2yR9e8eTvc3PfPzzTbGeTSdGGnzrrIJ4EYEgWznd&#10;2lrB1+HtaQXCB7QaO2dJwZU8rMv7uwJz7Sb7SeM+1IJLrM9RQRNCn0vpq4YM+oXryfLu5AaDgeNQ&#10;Sz3gxOWmk8soyqTB1vKFBnvaNlSd9xej4H3CaZPEr+PufNpefw7PH9+7mJR6fJg3LyACzeEfhj99&#10;VoeSnY7uYrUXHec0XTLKwyqLQTCRRmkC4qggSeIMZFnI2x/KXwAAAP//AwBQSwECLQAUAAYACAAA&#10;ACEAtoM4kv4AAADhAQAAEwAAAAAAAAAAAAAAAAAAAAAAW0NvbnRlbnRfVHlwZXNdLnhtbFBLAQIt&#10;ABQABgAIAAAAIQA4/SH/1gAAAJQBAAALAAAAAAAAAAAAAAAAAC8BAABfcmVscy8ucmVsc1BLAQIt&#10;ABQABgAIAAAAIQDvsuRNjgIAACwHAAAOAAAAAAAAAAAAAAAAAC4CAABkcnMvZTJvRG9jLnhtbFBL&#10;AQItABQABgAIAAAAIQBDMuX+4QAAAAsBAAAPAAAAAAAAAAAAAAAAAOgEAABkcnMvZG93bnJldi54&#10;bWxQSwUGAAAAAAQABADzAAAA9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701;top:174;width:153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42ywAAAOIAAAAPAAAAZHJzL2Rvd25yZXYueG1sRI9Ba8JA&#10;FITvhf6H5RV6qxulpk10FSktFITSGA8en9lnsph9m2a3Gv+9KxR6HGbmG2a+HGwrTtR741jBeJSA&#10;IK6cNlwr2JYfT68gfEDW2DomBRfysFzc380x1+7MBZ02oRYRwj5HBU0IXS6lrxqy6EeuI47ewfUW&#10;Q5R9LXWP5wi3rZwkSSotGo4LDXb01lB13PxaBasdF+/m52v/XRwKU5ZZwuv0qNTjw7CagQg0hP/w&#10;X/tTK5hOJ+nzOHvJ4HYp3gG5uAIAAP//AwBQSwECLQAUAAYACAAAACEA2+H2y+4AAACFAQAAEwAA&#10;AAAAAAAAAAAAAAAAAAAAW0NvbnRlbnRfVHlwZXNdLnhtbFBLAQItABQABgAIAAAAIQBa9CxbvwAA&#10;ABUBAAALAAAAAAAAAAAAAAAAAB8BAABfcmVscy8ucmVsc1BLAQItABQABgAIAAAAIQD6zh42ywAA&#10;AOIAAAAPAAAAAAAAAAAAAAAAAAcCAABkcnMvZG93bnJldi54bWxQSwUGAAAAAAMAAwC3AAAA/wIA&#10;AAAA&#10;" filled="f" stroked="f">
                  <v:textbox inset="0,0,0,0">
                    <w:txbxContent>
                      <w:p w14:paraId="6FF0F664" w14:textId="77777777" w:rsidR="00F616EB" w:rsidRDefault="00000000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Atenciosamente,</w:t>
                        </w:r>
                      </w:p>
                    </w:txbxContent>
                  </v:textbox>
                </v:shape>
                <v:shape id="Text Box 3" o:spid="_x0000_s1028" type="#_x0000_t202" style="position:absolute;left:1701;top:1100;width:198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wSywAAAOMAAAAPAAAAZHJzL2Rvd25yZXYueG1sRI9BS8NA&#10;EIXvgv9hGcGb3U3BYGO3pYiCIIhpPHgcs9NkaXY2Ztc2/nvnIHicmTfvvW+9ncOgTjQlH9lCsTCg&#10;iNvoPHcW3punmztQKSM7HCKThR9KsN1cXqyxcvHMNZ32uVNiwqlCC33OY6V1ansKmBZxJJbbIU4B&#10;s4xTp92EZzEPg14aU+qAniWhx5EeemqP++9gYffB9aP/ev18qw+1b5qV4ZfyaO311by7B5Vpzv/i&#10;v+9nJ/WL4nZllmUpFMIkC9CbXwAAAP//AwBQSwECLQAUAAYACAAAACEA2+H2y+4AAACFAQAAEwAA&#10;AAAAAAAAAAAAAAAAAAAAW0NvbnRlbnRfVHlwZXNdLnhtbFBLAQItABQABgAIAAAAIQBa9CxbvwAA&#10;ABUBAAALAAAAAAAAAAAAAAAAAB8BAABfcmVscy8ucmVsc1BLAQItABQABgAIAAAAIQBoifwSywAA&#10;AOMAAAAPAAAAAAAAAAAAAAAAAAcCAABkcnMvZG93bnJldi54bWxQSwUGAAAAAAMAAwC3AAAA/wIA&#10;AAAA&#10;" filled="f" stroked="f">
                  <v:textbox inset="0,0,0,0">
                    <w:txbxContent>
                      <w:p w14:paraId="6D9FFAE1" w14:textId="736FA249" w:rsidR="00F616EB" w:rsidRDefault="00000000">
                        <w:pPr>
                          <w:spacing w:line="224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Eng.º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 w:rsidR="00C85E48">
                          <w:rPr>
                            <w:rFonts w:ascii="Calibri" w:hAnsi="Calibri"/>
                            <w:b/>
                          </w:rPr>
                          <w:t>Wilian Fernandes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12EA7" w:rsidSect="00692581">
      <w:footerReference w:type="default" r:id="rId10"/>
      <w:pgSz w:w="11910" w:h="16840"/>
      <w:pgMar w:top="460" w:right="580" w:bottom="720" w:left="740" w:header="0" w:footer="3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B0956" w14:textId="77777777" w:rsidR="00692581" w:rsidRDefault="00692581">
      <w:r>
        <w:separator/>
      </w:r>
    </w:p>
  </w:endnote>
  <w:endnote w:type="continuationSeparator" w:id="0">
    <w:p w14:paraId="38EB020F" w14:textId="77777777" w:rsidR="00692581" w:rsidRDefault="006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E6859" w14:textId="2A69E321" w:rsidR="00F616EB" w:rsidRDefault="00693E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041856" behindDoc="1" locked="0" layoutInCell="1" allowOverlap="1" wp14:anchorId="72B56E9B" wp14:editId="6CBD04B1">
              <wp:simplePos x="0" y="0"/>
              <wp:positionH relativeFrom="page">
                <wp:posOffset>1061720</wp:posOffset>
              </wp:positionH>
              <wp:positionV relativeFrom="page">
                <wp:posOffset>9079865</wp:posOffset>
              </wp:positionV>
              <wp:extent cx="5439410" cy="6350"/>
              <wp:effectExtent l="0" t="0" r="0" b="0"/>
              <wp:wrapNone/>
              <wp:docPr id="211079638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94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9E8E0" id="Rectangle 3" o:spid="_x0000_s1026" style="position:absolute;margin-left:83.6pt;margin-top:714.95pt;width:428.3pt;height:.5pt;z-index:-212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BU5QEAALMDAAAOAAAAZHJzL2Uyb0RvYy54bWysU8Fu2zAMvQ/YPwi6L47TpFuNOEWRosOA&#10;bh3Q7QMYWbaFyaJGKXGyrx+lpGmw3Yb5IIii+PQe+by83Q9W7DQFg66W5WQqhXYKG+O6Wn7/9vDu&#10;gxQhgmvAotO1POggb1dv3yxHX+kZ9mgbTYJBXKhGX8s+Rl8VRVC9HiBM0GvHyRZpgMghdUVDMDL6&#10;YIvZdHpdjEiNJ1Q6BD69PyblKuO3rVbxqW2DjsLWkrnFvFJeN2ktVkuoOgLfG3WiAf/AYgDj+NEz&#10;1D1EEFsyf0ENRhEGbONE4VBg2xqlswZWU07/UPPcg9dZCzcn+HObwv+DVV92z/4rJerBP6L6EYTD&#10;dQ+u03dEOPYaGn6uTI0qRh+qc0EKApeKzfgZGx4tbCPmHuxbGhIgqxP73OrDudV6H4Xiw8X86mZe&#10;8kQU566vFnkSBVQvtZ5C/KhxEGlTS+JBZmzYPYaYuED1ciVzR2uaB2NtDqjbrC2JHaSh5y/TZ4mX&#10;16xLlx2msiNiOskik65koVBtsDmwRsKjc9jpvOmRfkkxsmtqGX5ugbQU9pPjPt2U83myWQ7mi/cz&#10;Dugys7nMgFMMVcsoxXG7jkdrbj2ZrueXyiza4R33tjVZ+CurE1l2Ru7HycXJepdxvvX6r61+AwAA&#10;//8DAFBLAwQUAAYACAAAACEAeOwKcuEAAAAOAQAADwAAAGRycy9kb3ducmV2LnhtbEyPQU/DMAyF&#10;70j8h8hI3FhCN8Zamk4MiSMSGxzYLW1MW61xSpNthV+Pe4Kbn/30/L18PbpOnHAIrScNtzMFAqny&#10;tqVaw/vb880KRIiGrOk8oYZvDLAuLi9yk1l/pi2edrEWHEIhMxqaGPtMylA16EyY+R6Jb59+cCay&#10;HGppB3PmcNfJRKmldKYl/tCYHp8arA67o9OwSVebr9cFvfxsyz3uP8rDXTIora+vxscHEBHH+GeG&#10;CZ/RoWCm0h/JBtGxXt4nbOVhkaQpiMmikjnXKafdXKUgi1z+r1H8AgAA//8DAFBLAQItABQABgAI&#10;AAAAIQC2gziS/gAAAOEBAAATAAAAAAAAAAAAAAAAAAAAAABbQ29udGVudF9UeXBlc10ueG1sUEsB&#10;Ai0AFAAGAAgAAAAhADj9If/WAAAAlAEAAAsAAAAAAAAAAAAAAAAALwEAAF9yZWxzLy5yZWxzUEsB&#10;Ai0AFAAGAAgAAAAhAMehAFTlAQAAswMAAA4AAAAAAAAAAAAAAAAALgIAAGRycy9lMm9Eb2MueG1s&#10;UEsBAi0AFAAGAAgAAAAhAHjsCnL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042368" behindDoc="1" locked="0" layoutInCell="1" allowOverlap="1" wp14:anchorId="356131EF" wp14:editId="6078A19F">
              <wp:simplePos x="0" y="0"/>
              <wp:positionH relativeFrom="page">
                <wp:posOffset>5870575</wp:posOffset>
              </wp:positionH>
              <wp:positionV relativeFrom="page">
                <wp:posOffset>9088120</wp:posOffset>
              </wp:positionV>
              <wp:extent cx="662305" cy="125095"/>
              <wp:effectExtent l="0" t="0" r="0" b="0"/>
              <wp:wrapNone/>
              <wp:docPr id="18129326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267C8" w14:textId="77777777" w:rsidR="00F616E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4"/>
                            </w:rPr>
                            <w:t>Página: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131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2.25pt;margin-top:715.6pt;width:52.15pt;height:9.85pt;z-index:-212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Ye1QEAAJADAAAOAAAAZHJzL2Uyb0RvYy54bWysU8GO0zAQvSPxD5bvNGlRK4iarpZdLUJa&#10;YKVlP2DqOIlF4jFjt0n5esZO02XhhrhYk/H4zXtvJturse/EUZM3aEu5XORSaKuwMrYp5dO3uzfv&#10;pPABbAUdWl3Kk/byavf61XZwhV5hi12lSTCI9cXgStmG4Ios86rVPfgFOm35skbqIfAnNVlFMDB6&#10;32WrPN9kA1LlCJX2nrO306XcJfy61ip8rWuvg+hKydxCOimd+3hmuy0UDYFrjTrTgH9g0YOx3PQC&#10;dQsBxIHMX1C9UYQe67BQ2GdY10bppIHVLPM/1Dy24HTSwuZ4d7HJ/z9Y9eX46B5IhPEDjjzAJMK7&#10;e1TfvbB404Jt9DURDq2Gihsvo2XZ4Hxxfhqt9oWPIPvhM1Y8ZDgETEBjTX10hXUKRucBnC6m6zEI&#10;xcnNZvU2X0uh+Gq5Wufv16kDFPNjRz581NiLGJSSeKYJHI73PkQyUMwlsZfFO9N1aa6dfZHgwphJ&#10;5CPfiXkY9yNXRxF7rE4sg3BaE15rDlqkn1IMvCKl9D8OQFqK7pNlK+I+zQHNwX4OwCp+WsogxRTe&#10;hGnvDo5M0zLyZLbFa7arNknKM4szTx57Unhe0bhXv3+nqucfafcLAAD//wMAUEsDBBQABgAIAAAA&#10;IQBYz0u14QAAAA4BAAAPAAAAZHJzL2Rvd25yZXYueG1sTI/BTsMwEETvSPyDtUjcqN3QVk2IU1UI&#10;TkiINBw4OvE2sRqvQ+y24e9xTnDcmafZmXw32Z5dcPTGkYTlQgBDapw21Er4rF4ftsB8UKRV7wgl&#10;/KCHXXF7k6tMuyuVeDmElsUQ8pmS0IUwZJz7pkOr/MINSNE7utGqEM+x5XpU1xhue54IseFWGYof&#10;OjXgc4fN6XC2EvZfVL6Y7/f6ozyWpqpSQW+bk5T3d9P+CVjAKfzBMNeP1aGInWp3Ju1ZLyFNVuuI&#10;RmP1uEyAzYhItnFOPWtrkQIvcv5/RvELAAD//wMAUEsBAi0AFAAGAAgAAAAhALaDOJL+AAAA4QEA&#10;ABMAAAAAAAAAAAAAAAAAAAAAAFtDb250ZW50X1R5cGVzXS54bWxQSwECLQAUAAYACAAAACEAOP0h&#10;/9YAAACUAQAACwAAAAAAAAAAAAAAAAAvAQAAX3JlbHMvLnJlbHNQSwECLQAUAAYACAAAACEA1sfm&#10;HtUBAACQAwAADgAAAAAAAAAAAAAAAAAuAgAAZHJzL2Uyb0RvYy54bWxQSwECLQAUAAYACAAAACEA&#10;WM9LteEAAAAOAQAADwAAAAAAAAAAAAAAAAAvBAAAZHJzL2Rvd25yZXYueG1sUEsFBgAAAAAEAAQA&#10;8wAAAD0FAAAAAA==&#10;" filled="f" stroked="f">
              <v:textbox inset="0,0,0,0">
                <w:txbxContent>
                  <w:p w14:paraId="14A267C8" w14:textId="77777777" w:rsidR="00F616E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4"/>
                      </w:rPr>
                      <w:t>Página: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1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00FF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65405" w14:textId="689F0606" w:rsidR="00F616EB" w:rsidRDefault="00F616E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F0DC1" w14:textId="77777777" w:rsidR="00692581" w:rsidRDefault="00692581">
      <w:r>
        <w:separator/>
      </w:r>
    </w:p>
  </w:footnote>
  <w:footnote w:type="continuationSeparator" w:id="0">
    <w:p w14:paraId="4A84EF3D" w14:textId="77777777" w:rsidR="00692581" w:rsidRDefault="0069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474EF"/>
    <w:multiLevelType w:val="multilevel"/>
    <w:tmpl w:val="C9A8F0E6"/>
    <w:lvl w:ilvl="0">
      <w:start w:val="3"/>
      <w:numFmt w:val="decimal"/>
      <w:lvlText w:val="%1"/>
      <w:lvlJc w:val="left"/>
      <w:pPr>
        <w:ind w:left="918" w:hanging="2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18" w:hanging="28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6" w:hanging="2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5" w:hanging="2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3" w:hanging="2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2" w:hanging="2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2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2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7" w:hanging="280"/>
      </w:pPr>
      <w:rPr>
        <w:rFonts w:hint="default"/>
        <w:lang w:val="pt-PT" w:eastAsia="en-US" w:bidi="ar-SA"/>
      </w:rPr>
    </w:lvl>
  </w:abstractNum>
  <w:abstractNum w:abstractNumId="1" w15:restartNumberingAfterBreak="0">
    <w:nsid w:val="4508005F"/>
    <w:multiLevelType w:val="multilevel"/>
    <w:tmpl w:val="68028290"/>
    <w:lvl w:ilvl="0">
      <w:start w:val="1"/>
      <w:numFmt w:val="decimal"/>
      <w:lvlText w:val="%1."/>
      <w:lvlJc w:val="left"/>
      <w:pPr>
        <w:ind w:left="641" w:hanging="36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4" w:hanging="28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7" w:hanging="2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2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1" w:hanging="2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8" w:hanging="2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5" w:hanging="2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2" w:hanging="2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0" w:hanging="280"/>
      </w:pPr>
      <w:rPr>
        <w:rFonts w:hint="default"/>
        <w:lang w:val="pt-PT" w:eastAsia="en-US" w:bidi="ar-SA"/>
      </w:rPr>
    </w:lvl>
  </w:abstractNum>
  <w:num w:numId="1" w16cid:durableId="2132284117">
    <w:abstractNumId w:val="0"/>
  </w:num>
  <w:num w:numId="2" w16cid:durableId="149317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EB"/>
    <w:rsid w:val="000046CF"/>
    <w:rsid w:val="001456B4"/>
    <w:rsid w:val="00692581"/>
    <w:rsid w:val="00693E7E"/>
    <w:rsid w:val="00785F43"/>
    <w:rsid w:val="00855E4B"/>
    <w:rsid w:val="00A4566F"/>
    <w:rsid w:val="00C355C1"/>
    <w:rsid w:val="00C85E48"/>
    <w:rsid w:val="00D1217F"/>
    <w:rsid w:val="00D54324"/>
    <w:rsid w:val="00E12EA7"/>
    <w:rsid w:val="00F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A484E"/>
  <w15:docId w15:val="{0CFB3A4C-1028-4EE3-81F9-B0414638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41" w:hanging="361"/>
      <w:outlineLvl w:val="0"/>
    </w:pPr>
    <w:rPr>
      <w:rFonts w:ascii="Calibri" w:eastAsia="Calibri" w:hAnsi="Calibri" w:cs="Calibri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12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ind w:left="281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273" w:hanging="635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193" w:lineRule="exact"/>
    </w:pPr>
  </w:style>
  <w:style w:type="paragraph" w:styleId="Cabealho">
    <w:name w:val="header"/>
    <w:basedOn w:val="Normal"/>
    <w:link w:val="CabealhoChar"/>
    <w:uiPriority w:val="99"/>
    <w:unhideWhenUsed/>
    <w:rsid w:val="00C85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E4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5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E48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1217F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8DFA-FFE5-4881-93A9-F514BA56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Risopol</dc:creator>
  <cp:lastModifiedBy>Risoterm - Gabriel</cp:lastModifiedBy>
  <cp:revision>2</cp:revision>
  <cp:lastPrinted>2024-04-15T21:26:00Z</cp:lastPrinted>
  <dcterms:created xsi:type="dcterms:W3CDTF">2024-04-16T17:12:00Z</dcterms:created>
  <dcterms:modified xsi:type="dcterms:W3CDTF">2024-04-16T17:12:00Z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2024-04-09T00:00:00Z</vt:filetime>
  </property>
</Properties>
</file>